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6F" w:rsidRPr="00592379" w:rsidRDefault="001279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237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 w:rsidR="00AE07EF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592379">
        <w:rPr>
          <w:rFonts w:ascii="Times New Roman" w:hAnsi="Times New Roman" w:cs="Times New Roman"/>
          <w:b/>
          <w:bCs/>
          <w:sz w:val="24"/>
          <w:szCs w:val="24"/>
        </w:rPr>
        <w:t xml:space="preserve"> 2023-2024</w:t>
      </w:r>
    </w:p>
    <w:p w:rsidR="0012796F" w:rsidRPr="00592379" w:rsidRDefault="0012796F" w:rsidP="001279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379">
        <w:rPr>
          <w:rFonts w:ascii="Times New Roman" w:hAnsi="Times New Roman" w:cs="Times New Roman"/>
          <w:b/>
          <w:bCs/>
          <w:sz w:val="24"/>
          <w:szCs w:val="24"/>
        </w:rPr>
        <w:t>ŞEHİT ÖMER HALİSDEMİR ANADOLU LİSESİ</w:t>
      </w:r>
    </w:p>
    <w:p w:rsidR="0012796F" w:rsidRPr="00592379" w:rsidRDefault="0012796F" w:rsidP="001279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379">
        <w:rPr>
          <w:rFonts w:ascii="Times New Roman" w:hAnsi="Times New Roman" w:cs="Times New Roman"/>
          <w:b/>
          <w:bCs/>
          <w:sz w:val="24"/>
          <w:szCs w:val="24"/>
        </w:rPr>
        <w:t>BİGEP DENEME ANALİZ RAPORU</w:t>
      </w:r>
    </w:p>
    <w:p w:rsidR="0012796F" w:rsidRPr="00592379" w:rsidRDefault="0012796F" w:rsidP="001279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96F" w:rsidRPr="00592379" w:rsidRDefault="0012796F" w:rsidP="00B44EF4">
      <w:pPr>
        <w:jc w:val="both"/>
        <w:rPr>
          <w:rFonts w:ascii="Times New Roman" w:hAnsi="Times New Roman" w:cs="Times New Roman"/>
          <w:sz w:val="24"/>
          <w:szCs w:val="24"/>
        </w:rPr>
      </w:pPr>
      <w:r w:rsidRPr="00592379">
        <w:rPr>
          <w:rFonts w:ascii="Times New Roman" w:hAnsi="Times New Roman" w:cs="Times New Roman"/>
          <w:sz w:val="24"/>
          <w:szCs w:val="24"/>
        </w:rPr>
        <w:t>Okulumuz 11 ve 12</w:t>
      </w:r>
      <w:r w:rsidR="00F8570A" w:rsidRPr="00592379">
        <w:rPr>
          <w:rFonts w:ascii="Times New Roman" w:hAnsi="Times New Roman" w:cs="Times New Roman"/>
          <w:sz w:val="24"/>
          <w:szCs w:val="24"/>
        </w:rPr>
        <w:t>.</w:t>
      </w:r>
      <w:r w:rsidRPr="00592379">
        <w:rPr>
          <w:rFonts w:ascii="Times New Roman" w:hAnsi="Times New Roman" w:cs="Times New Roman"/>
          <w:sz w:val="24"/>
          <w:szCs w:val="24"/>
        </w:rPr>
        <w:t xml:space="preserve"> Sınıf öğrencilerine 15</w:t>
      </w:r>
      <w:r w:rsidR="00B44EF4" w:rsidRPr="00592379">
        <w:rPr>
          <w:rFonts w:ascii="Times New Roman" w:hAnsi="Times New Roman" w:cs="Times New Roman"/>
          <w:sz w:val="24"/>
          <w:szCs w:val="24"/>
        </w:rPr>
        <w:t>.</w:t>
      </w:r>
      <w:r w:rsidRPr="00592379">
        <w:rPr>
          <w:rFonts w:ascii="Times New Roman" w:hAnsi="Times New Roman" w:cs="Times New Roman"/>
          <w:sz w:val="24"/>
          <w:szCs w:val="24"/>
        </w:rPr>
        <w:t>12</w:t>
      </w:r>
      <w:r w:rsidR="00B44EF4" w:rsidRPr="00592379">
        <w:rPr>
          <w:rFonts w:ascii="Times New Roman" w:hAnsi="Times New Roman" w:cs="Times New Roman"/>
          <w:sz w:val="24"/>
          <w:szCs w:val="24"/>
        </w:rPr>
        <w:t>.</w:t>
      </w:r>
      <w:r w:rsidRPr="00592379">
        <w:rPr>
          <w:rFonts w:ascii="Times New Roman" w:hAnsi="Times New Roman" w:cs="Times New Roman"/>
          <w:sz w:val="24"/>
          <w:szCs w:val="24"/>
        </w:rPr>
        <w:t xml:space="preserve">2023 ve </w:t>
      </w:r>
      <w:r w:rsidR="00F663F1" w:rsidRPr="00592379">
        <w:rPr>
          <w:rFonts w:ascii="Times New Roman" w:hAnsi="Times New Roman" w:cs="Times New Roman"/>
          <w:sz w:val="24"/>
          <w:szCs w:val="24"/>
        </w:rPr>
        <w:t>15</w:t>
      </w:r>
      <w:r w:rsidR="00B44EF4" w:rsidRPr="00592379">
        <w:rPr>
          <w:rFonts w:ascii="Times New Roman" w:hAnsi="Times New Roman" w:cs="Times New Roman"/>
          <w:sz w:val="24"/>
          <w:szCs w:val="24"/>
        </w:rPr>
        <w:t>.</w:t>
      </w:r>
      <w:r w:rsidR="00F663F1" w:rsidRPr="00592379">
        <w:rPr>
          <w:rFonts w:ascii="Times New Roman" w:hAnsi="Times New Roman" w:cs="Times New Roman"/>
          <w:sz w:val="24"/>
          <w:szCs w:val="24"/>
        </w:rPr>
        <w:t>01</w:t>
      </w:r>
      <w:r w:rsidR="00B44EF4" w:rsidRPr="00592379">
        <w:rPr>
          <w:rFonts w:ascii="Times New Roman" w:hAnsi="Times New Roman" w:cs="Times New Roman"/>
          <w:sz w:val="24"/>
          <w:szCs w:val="24"/>
        </w:rPr>
        <w:t>.</w:t>
      </w:r>
      <w:r w:rsidR="00F663F1" w:rsidRPr="00592379">
        <w:rPr>
          <w:rFonts w:ascii="Times New Roman" w:hAnsi="Times New Roman" w:cs="Times New Roman"/>
          <w:sz w:val="24"/>
          <w:szCs w:val="24"/>
        </w:rPr>
        <w:t xml:space="preserve">2024 tarihlerinde </w:t>
      </w:r>
      <w:r w:rsidRPr="00592379">
        <w:rPr>
          <w:rFonts w:ascii="Times New Roman" w:hAnsi="Times New Roman" w:cs="Times New Roman"/>
          <w:sz w:val="24"/>
          <w:szCs w:val="24"/>
        </w:rPr>
        <w:t xml:space="preserve">BİGEP kapsamında </w:t>
      </w:r>
      <w:r w:rsidR="00F663F1" w:rsidRPr="00592379">
        <w:rPr>
          <w:rFonts w:ascii="Times New Roman" w:hAnsi="Times New Roman" w:cs="Times New Roman"/>
          <w:sz w:val="24"/>
          <w:szCs w:val="24"/>
        </w:rPr>
        <w:t>deneme uygulanmıştır</w:t>
      </w:r>
      <w:r w:rsidR="00F8570A" w:rsidRPr="00592379">
        <w:rPr>
          <w:rFonts w:ascii="Times New Roman" w:hAnsi="Times New Roman" w:cs="Times New Roman"/>
          <w:sz w:val="24"/>
          <w:szCs w:val="24"/>
        </w:rPr>
        <w:t>.</w:t>
      </w:r>
      <w:r w:rsidR="00F663F1" w:rsidRPr="00592379">
        <w:rPr>
          <w:rFonts w:ascii="Times New Roman" w:hAnsi="Times New Roman" w:cs="Times New Roman"/>
          <w:sz w:val="24"/>
          <w:szCs w:val="24"/>
        </w:rPr>
        <w:t xml:space="preserve"> Uygulanan deneme sonucunda şube branş bazlı net ve yüzdelik başarı oranları ek teki tabloda yer almaktadır</w:t>
      </w:r>
      <w:r w:rsidR="002544D5" w:rsidRPr="00592379">
        <w:rPr>
          <w:rFonts w:ascii="Times New Roman" w:hAnsi="Times New Roman" w:cs="Times New Roman"/>
          <w:sz w:val="24"/>
          <w:szCs w:val="24"/>
        </w:rPr>
        <w:t>.</w:t>
      </w:r>
    </w:p>
    <w:p w:rsidR="00B44EF4" w:rsidRPr="00592379" w:rsidRDefault="00B44EF4" w:rsidP="00B44EF4">
      <w:pPr>
        <w:jc w:val="both"/>
        <w:rPr>
          <w:rFonts w:ascii="Times New Roman" w:hAnsi="Times New Roman" w:cs="Times New Roman"/>
          <w:sz w:val="24"/>
          <w:szCs w:val="24"/>
        </w:rPr>
      </w:pPr>
      <w:r w:rsidRPr="00592379">
        <w:rPr>
          <w:rFonts w:ascii="Times New Roman" w:hAnsi="Times New Roman" w:cs="Times New Roman"/>
          <w:sz w:val="24"/>
          <w:szCs w:val="24"/>
        </w:rPr>
        <w:t xml:space="preserve">Branş bazında en yüksek başarı oranının Türkçe alanında ve en düşük başarı </w:t>
      </w:r>
      <w:r w:rsidR="00F8570A" w:rsidRPr="00592379">
        <w:rPr>
          <w:rFonts w:ascii="Times New Roman" w:hAnsi="Times New Roman" w:cs="Times New Roman"/>
          <w:sz w:val="24"/>
          <w:szCs w:val="24"/>
        </w:rPr>
        <w:t xml:space="preserve">oranının </w:t>
      </w:r>
      <w:r w:rsidRPr="00592379">
        <w:rPr>
          <w:rFonts w:ascii="Times New Roman" w:hAnsi="Times New Roman" w:cs="Times New Roman"/>
          <w:sz w:val="24"/>
          <w:szCs w:val="24"/>
        </w:rPr>
        <w:t xml:space="preserve">Fizik alanında sağlandığı görülmüştür. </w:t>
      </w:r>
    </w:p>
    <w:p w:rsidR="00B44EF4" w:rsidRPr="00592379" w:rsidRDefault="00B44EF4" w:rsidP="00B44EF4">
      <w:pPr>
        <w:jc w:val="both"/>
        <w:rPr>
          <w:rFonts w:ascii="Times New Roman" w:hAnsi="Times New Roman" w:cs="Times New Roman"/>
          <w:sz w:val="24"/>
          <w:szCs w:val="24"/>
        </w:rPr>
      </w:pPr>
      <w:r w:rsidRPr="00592379">
        <w:rPr>
          <w:rFonts w:ascii="Times New Roman" w:hAnsi="Times New Roman" w:cs="Times New Roman"/>
          <w:sz w:val="24"/>
          <w:szCs w:val="24"/>
        </w:rPr>
        <w:t>2 sınav karşılaştırıldığında başarı oranının 2. Sınavda düştüğü anlaşılmaktadır.</w:t>
      </w:r>
    </w:p>
    <w:p w:rsidR="0012796F" w:rsidRPr="00592379" w:rsidRDefault="0012796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2796F" w:rsidRPr="00592379" w:rsidRDefault="0012796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2796F" w:rsidRPr="00592379" w:rsidRDefault="0012796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2796F" w:rsidRPr="00592379" w:rsidRDefault="0012796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2796F" w:rsidRPr="00592379" w:rsidRDefault="0012796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2796F" w:rsidRPr="00592379" w:rsidRDefault="0012796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2796F" w:rsidRPr="00592379" w:rsidRDefault="0012796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2796F" w:rsidRPr="00592379" w:rsidRDefault="0012796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2796F" w:rsidRPr="00592379" w:rsidRDefault="0012796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2796F" w:rsidRPr="00592379" w:rsidRDefault="0012796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2796F" w:rsidRPr="00592379" w:rsidRDefault="0012796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2796F" w:rsidRPr="00592379" w:rsidRDefault="0012796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2796F" w:rsidRPr="00592379" w:rsidRDefault="0012796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2796F" w:rsidRPr="00592379" w:rsidRDefault="0012796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2796F" w:rsidRPr="00592379" w:rsidRDefault="0012796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2796F" w:rsidRPr="00592379" w:rsidRDefault="0012796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2796F" w:rsidRPr="00592379" w:rsidRDefault="0012796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2796F" w:rsidRPr="00592379" w:rsidRDefault="0012796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E07EF" w:rsidRDefault="00AE07E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E07EF" w:rsidRDefault="00AE07E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E07EF" w:rsidRDefault="00AE07E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E07EF" w:rsidRDefault="00AE07E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40A8D" w:rsidRPr="00592379" w:rsidRDefault="00840A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2379">
        <w:rPr>
          <w:rFonts w:ascii="Times New Roman" w:hAnsi="Times New Roman" w:cs="Times New Roman"/>
          <w:b/>
          <w:bCs/>
          <w:sz w:val="24"/>
          <w:szCs w:val="24"/>
        </w:rPr>
        <w:lastRenderedPageBreak/>
        <w:t>TÜRKÇE</w:t>
      </w:r>
    </w:p>
    <w:tbl>
      <w:tblPr>
        <w:tblStyle w:val="TabloKlavuzu"/>
        <w:tblW w:w="0" w:type="auto"/>
        <w:tblLook w:val="04A0"/>
      </w:tblPr>
      <w:tblGrid>
        <w:gridCol w:w="1812"/>
        <w:gridCol w:w="1812"/>
        <w:gridCol w:w="1812"/>
        <w:gridCol w:w="1813"/>
        <w:gridCol w:w="1813"/>
      </w:tblGrid>
      <w:tr w:rsidR="00840A8D" w:rsidRPr="00592379" w:rsidTr="008D3A36">
        <w:tc>
          <w:tcPr>
            <w:tcW w:w="1812" w:type="dxa"/>
          </w:tcPr>
          <w:p w:rsidR="00840A8D" w:rsidRPr="00592379" w:rsidRDefault="0084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58101771"/>
          </w:p>
        </w:tc>
        <w:tc>
          <w:tcPr>
            <w:tcW w:w="3624" w:type="dxa"/>
            <w:gridSpan w:val="2"/>
          </w:tcPr>
          <w:p w:rsidR="00840A8D" w:rsidRPr="00592379" w:rsidRDefault="00840A8D" w:rsidP="0084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BİGEP 1</w:t>
            </w:r>
          </w:p>
        </w:tc>
        <w:tc>
          <w:tcPr>
            <w:tcW w:w="3626" w:type="dxa"/>
            <w:gridSpan w:val="2"/>
          </w:tcPr>
          <w:p w:rsidR="00840A8D" w:rsidRPr="00592379" w:rsidRDefault="00840A8D" w:rsidP="0084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BİGEP 2</w:t>
            </w:r>
          </w:p>
        </w:tc>
      </w:tr>
      <w:tr w:rsidR="00840A8D" w:rsidRPr="00592379" w:rsidTr="00840A8D">
        <w:tc>
          <w:tcPr>
            <w:tcW w:w="1812" w:type="dxa"/>
          </w:tcPr>
          <w:p w:rsidR="00840A8D" w:rsidRPr="00592379" w:rsidRDefault="00840A8D" w:rsidP="0084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SINIF</w:t>
            </w:r>
          </w:p>
        </w:tc>
        <w:tc>
          <w:tcPr>
            <w:tcW w:w="1812" w:type="dxa"/>
          </w:tcPr>
          <w:p w:rsidR="00840A8D" w:rsidRPr="00592379" w:rsidRDefault="00840A8D" w:rsidP="0084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</w:p>
        </w:tc>
        <w:tc>
          <w:tcPr>
            <w:tcW w:w="1812" w:type="dxa"/>
          </w:tcPr>
          <w:p w:rsidR="00840A8D" w:rsidRPr="00592379" w:rsidRDefault="00840A8D" w:rsidP="0084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Genel Ortalamaya Göre Yüzde</w:t>
            </w:r>
          </w:p>
        </w:tc>
        <w:tc>
          <w:tcPr>
            <w:tcW w:w="1813" w:type="dxa"/>
          </w:tcPr>
          <w:p w:rsidR="00840A8D" w:rsidRPr="00592379" w:rsidRDefault="00840A8D" w:rsidP="0084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</w:p>
        </w:tc>
        <w:tc>
          <w:tcPr>
            <w:tcW w:w="1813" w:type="dxa"/>
          </w:tcPr>
          <w:p w:rsidR="00840A8D" w:rsidRPr="00592379" w:rsidRDefault="00840A8D" w:rsidP="0084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Genel Ortalamaya Göre Yüzde</w:t>
            </w:r>
          </w:p>
        </w:tc>
      </w:tr>
      <w:tr w:rsidR="00840A8D" w:rsidRPr="00592379" w:rsidTr="00840A8D">
        <w:tc>
          <w:tcPr>
            <w:tcW w:w="1812" w:type="dxa"/>
          </w:tcPr>
          <w:p w:rsidR="00840A8D" w:rsidRPr="00592379" w:rsidRDefault="0084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11A</w:t>
            </w:r>
          </w:p>
        </w:tc>
        <w:tc>
          <w:tcPr>
            <w:tcW w:w="1812" w:type="dxa"/>
          </w:tcPr>
          <w:p w:rsidR="00840A8D" w:rsidRPr="00592379" w:rsidRDefault="00CE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12" w:type="dxa"/>
          </w:tcPr>
          <w:p w:rsidR="00840A8D" w:rsidRPr="00592379" w:rsidRDefault="00CE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13" w:type="dxa"/>
          </w:tcPr>
          <w:p w:rsidR="00840A8D" w:rsidRPr="00592379" w:rsidRDefault="00E7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13" w:type="dxa"/>
          </w:tcPr>
          <w:p w:rsidR="00840A8D" w:rsidRPr="00592379" w:rsidRDefault="00E7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40A8D" w:rsidRPr="00592379" w:rsidTr="00840A8D">
        <w:tc>
          <w:tcPr>
            <w:tcW w:w="1812" w:type="dxa"/>
          </w:tcPr>
          <w:p w:rsidR="00840A8D" w:rsidRPr="00592379" w:rsidRDefault="0084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11B</w:t>
            </w:r>
          </w:p>
        </w:tc>
        <w:tc>
          <w:tcPr>
            <w:tcW w:w="1812" w:type="dxa"/>
          </w:tcPr>
          <w:p w:rsidR="00840A8D" w:rsidRPr="00592379" w:rsidRDefault="003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12" w:type="dxa"/>
          </w:tcPr>
          <w:p w:rsidR="00840A8D" w:rsidRPr="00592379" w:rsidRDefault="003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13" w:type="dxa"/>
          </w:tcPr>
          <w:p w:rsidR="00840A8D" w:rsidRPr="00592379" w:rsidRDefault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13" w:type="dxa"/>
          </w:tcPr>
          <w:p w:rsidR="00840A8D" w:rsidRPr="00592379" w:rsidRDefault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40A8D" w:rsidRPr="00592379" w:rsidTr="00840A8D">
        <w:tc>
          <w:tcPr>
            <w:tcW w:w="1812" w:type="dxa"/>
          </w:tcPr>
          <w:p w:rsidR="00840A8D" w:rsidRPr="00592379" w:rsidRDefault="0084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11C</w:t>
            </w:r>
          </w:p>
        </w:tc>
        <w:tc>
          <w:tcPr>
            <w:tcW w:w="1812" w:type="dxa"/>
          </w:tcPr>
          <w:p w:rsidR="00840A8D" w:rsidRPr="00592379" w:rsidRDefault="00CE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12" w:type="dxa"/>
          </w:tcPr>
          <w:p w:rsidR="00840A8D" w:rsidRPr="00592379" w:rsidRDefault="00CE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13" w:type="dxa"/>
          </w:tcPr>
          <w:p w:rsidR="00840A8D" w:rsidRPr="00592379" w:rsidRDefault="00E7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13" w:type="dxa"/>
          </w:tcPr>
          <w:p w:rsidR="00840A8D" w:rsidRPr="00592379" w:rsidRDefault="00E7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40A8D" w:rsidRPr="00592379" w:rsidTr="00840A8D">
        <w:tc>
          <w:tcPr>
            <w:tcW w:w="1812" w:type="dxa"/>
          </w:tcPr>
          <w:p w:rsidR="00840A8D" w:rsidRPr="00592379" w:rsidRDefault="0084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11D</w:t>
            </w:r>
          </w:p>
        </w:tc>
        <w:tc>
          <w:tcPr>
            <w:tcW w:w="1812" w:type="dxa"/>
          </w:tcPr>
          <w:p w:rsidR="00840A8D" w:rsidRPr="00592379" w:rsidRDefault="00CE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12" w:type="dxa"/>
          </w:tcPr>
          <w:p w:rsidR="00840A8D" w:rsidRPr="00592379" w:rsidRDefault="00CE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13" w:type="dxa"/>
          </w:tcPr>
          <w:p w:rsidR="00840A8D" w:rsidRPr="00592379" w:rsidRDefault="00343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13" w:type="dxa"/>
          </w:tcPr>
          <w:p w:rsidR="00840A8D" w:rsidRPr="00592379" w:rsidRDefault="00343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40A8D" w:rsidRPr="00592379" w:rsidTr="00840A8D">
        <w:tc>
          <w:tcPr>
            <w:tcW w:w="1812" w:type="dxa"/>
          </w:tcPr>
          <w:p w:rsidR="00840A8D" w:rsidRPr="00592379" w:rsidRDefault="0084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11E</w:t>
            </w:r>
          </w:p>
        </w:tc>
        <w:tc>
          <w:tcPr>
            <w:tcW w:w="1812" w:type="dxa"/>
          </w:tcPr>
          <w:p w:rsidR="00840A8D" w:rsidRPr="00592379" w:rsidRDefault="003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12" w:type="dxa"/>
          </w:tcPr>
          <w:p w:rsidR="00840A8D" w:rsidRPr="00592379" w:rsidRDefault="003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13" w:type="dxa"/>
          </w:tcPr>
          <w:p w:rsidR="00840A8D" w:rsidRPr="00592379" w:rsidRDefault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13" w:type="dxa"/>
          </w:tcPr>
          <w:p w:rsidR="00840A8D" w:rsidRPr="00592379" w:rsidRDefault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0A8D" w:rsidRPr="00592379" w:rsidTr="00840A8D">
        <w:tc>
          <w:tcPr>
            <w:tcW w:w="1812" w:type="dxa"/>
          </w:tcPr>
          <w:p w:rsidR="00840A8D" w:rsidRPr="00592379" w:rsidRDefault="0084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11F</w:t>
            </w:r>
          </w:p>
        </w:tc>
        <w:tc>
          <w:tcPr>
            <w:tcW w:w="1812" w:type="dxa"/>
          </w:tcPr>
          <w:p w:rsidR="00840A8D" w:rsidRPr="00592379" w:rsidRDefault="003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12" w:type="dxa"/>
          </w:tcPr>
          <w:p w:rsidR="00840A8D" w:rsidRPr="00592379" w:rsidRDefault="003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13" w:type="dxa"/>
          </w:tcPr>
          <w:p w:rsidR="00840A8D" w:rsidRPr="00592379" w:rsidRDefault="00343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13" w:type="dxa"/>
          </w:tcPr>
          <w:p w:rsidR="00840A8D" w:rsidRPr="00592379" w:rsidRDefault="00343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40A8D" w:rsidRPr="00592379" w:rsidTr="00840A8D">
        <w:tc>
          <w:tcPr>
            <w:tcW w:w="1812" w:type="dxa"/>
          </w:tcPr>
          <w:p w:rsidR="00840A8D" w:rsidRPr="00592379" w:rsidRDefault="0084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11G</w:t>
            </w:r>
          </w:p>
        </w:tc>
        <w:tc>
          <w:tcPr>
            <w:tcW w:w="1812" w:type="dxa"/>
          </w:tcPr>
          <w:p w:rsidR="00840A8D" w:rsidRPr="00592379" w:rsidRDefault="00CE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12" w:type="dxa"/>
          </w:tcPr>
          <w:p w:rsidR="00840A8D" w:rsidRPr="00592379" w:rsidRDefault="00CE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13" w:type="dxa"/>
          </w:tcPr>
          <w:p w:rsidR="00840A8D" w:rsidRPr="00592379" w:rsidRDefault="00C8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13" w:type="dxa"/>
          </w:tcPr>
          <w:p w:rsidR="00840A8D" w:rsidRPr="00592379" w:rsidRDefault="00C8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40A8D" w:rsidRPr="00592379" w:rsidTr="00840A8D">
        <w:tc>
          <w:tcPr>
            <w:tcW w:w="1812" w:type="dxa"/>
          </w:tcPr>
          <w:p w:rsidR="00840A8D" w:rsidRPr="00592379" w:rsidRDefault="0084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11H</w:t>
            </w:r>
          </w:p>
        </w:tc>
        <w:tc>
          <w:tcPr>
            <w:tcW w:w="1812" w:type="dxa"/>
          </w:tcPr>
          <w:p w:rsidR="00840A8D" w:rsidRPr="00592379" w:rsidRDefault="00E8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12" w:type="dxa"/>
          </w:tcPr>
          <w:p w:rsidR="00840A8D" w:rsidRPr="00592379" w:rsidRDefault="00E8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13" w:type="dxa"/>
          </w:tcPr>
          <w:p w:rsidR="00840A8D" w:rsidRPr="00592379" w:rsidRDefault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13" w:type="dxa"/>
          </w:tcPr>
          <w:p w:rsidR="00840A8D" w:rsidRPr="00592379" w:rsidRDefault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840A8D" w:rsidRPr="00592379" w:rsidTr="00840A8D">
        <w:tc>
          <w:tcPr>
            <w:tcW w:w="1812" w:type="dxa"/>
          </w:tcPr>
          <w:p w:rsidR="00840A8D" w:rsidRPr="00592379" w:rsidRDefault="0084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11I</w:t>
            </w:r>
          </w:p>
        </w:tc>
        <w:tc>
          <w:tcPr>
            <w:tcW w:w="1812" w:type="dxa"/>
          </w:tcPr>
          <w:p w:rsidR="00840A8D" w:rsidRPr="00592379" w:rsidRDefault="003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12" w:type="dxa"/>
          </w:tcPr>
          <w:p w:rsidR="00840A8D" w:rsidRPr="00592379" w:rsidRDefault="003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13" w:type="dxa"/>
          </w:tcPr>
          <w:p w:rsidR="00840A8D" w:rsidRPr="00592379" w:rsidRDefault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3" w:type="dxa"/>
          </w:tcPr>
          <w:p w:rsidR="00840A8D" w:rsidRPr="00592379" w:rsidRDefault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2CEF" w:rsidRPr="00592379" w:rsidTr="00840A8D">
        <w:tc>
          <w:tcPr>
            <w:tcW w:w="1812" w:type="dxa"/>
          </w:tcPr>
          <w:p w:rsidR="00BC2CEF" w:rsidRPr="00592379" w:rsidRDefault="00BC2CEF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11İ</w:t>
            </w:r>
          </w:p>
        </w:tc>
        <w:tc>
          <w:tcPr>
            <w:tcW w:w="1812" w:type="dxa"/>
          </w:tcPr>
          <w:p w:rsidR="00BC2CEF" w:rsidRPr="00592379" w:rsidRDefault="00CA497C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12" w:type="dxa"/>
          </w:tcPr>
          <w:p w:rsidR="00BC2CEF" w:rsidRPr="00592379" w:rsidRDefault="00CA497C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13" w:type="dxa"/>
          </w:tcPr>
          <w:p w:rsidR="00BC2CEF" w:rsidRPr="00592379" w:rsidRDefault="00BC2CEF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13" w:type="dxa"/>
          </w:tcPr>
          <w:p w:rsidR="00BC2CEF" w:rsidRPr="00592379" w:rsidRDefault="00BC2CEF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C2CEF" w:rsidRPr="00592379" w:rsidTr="00840A8D">
        <w:tc>
          <w:tcPr>
            <w:tcW w:w="1812" w:type="dxa"/>
          </w:tcPr>
          <w:p w:rsidR="00BC2CEF" w:rsidRPr="00592379" w:rsidRDefault="00BC2CEF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12A</w:t>
            </w:r>
          </w:p>
        </w:tc>
        <w:tc>
          <w:tcPr>
            <w:tcW w:w="1812" w:type="dxa"/>
          </w:tcPr>
          <w:p w:rsidR="00BC2CEF" w:rsidRPr="00592379" w:rsidRDefault="00E314DD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2" w:type="dxa"/>
          </w:tcPr>
          <w:p w:rsidR="00BC2CEF" w:rsidRPr="00592379" w:rsidRDefault="00E314DD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13" w:type="dxa"/>
          </w:tcPr>
          <w:p w:rsidR="00BC2CEF" w:rsidRPr="00592379" w:rsidRDefault="00BC2CEF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13" w:type="dxa"/>
          </w:tcPr>
          <w:p w:rsidR="00BC2CEF" w:rsidRPr="00592379" w:rsidRDefault="00BC2CEF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C2CEF" w:rsidRPr="00592379" w:rsidTr="00840A8D">
        <w:tc>
          <w:tcPr>
            <w:tcW w:w="1812" w:type="dxa"/>
          </w:tcPr>
          <w:p w:rsidR="00BC2CEF" w:rsidRPr="00592379" w:rsidRDefault="00BC2CEF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12B</w:t>
            </w:r>
          </w:p>
        </w:tc>
        <w:tc>
          <w:tcPr>
            <w:tcW w:w="1812" w:type="dxa"/>
          </w:tcPr>
          <w:p w:rsidR="00BC2CEF" w:rsidRPr="00592379" w:rsidRDefault="00E314DD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12" w:type="dxa"/>
          </w:tcPr>
          <w:p w:rsidR="00BC2CEF" w:rsidRPr="00592379" w:rsidRDefault="00E314DD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13" w:type="dxa"/>
          </w:tcPr>
          <w:p w:rsidR="00BC2CEF" w:rsidRPr="00592379" w:rsidRDefault="00BC2CEF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17,38</w:t>
            </w:r>
          </w:p>
        </w:tc>
        <w:tc>
          <w:tcPr>
            <w:tcW w:w="1813" w:type="dxa"/>
          </w:tcPr>
          <w:p w:rsidR="00BC2CEF" w:rsidRPr="00592379" w:rsidRDefault="00BC2CEF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C2CEF" w:rsidRPr="00592379" w:rsidTr="00840A8D">
        <w:tc>
          <w:tcPr>
            <w:tcW w:w="1812" w:type="dxa"/>
          </w:tcPr>
          <w:p w:rsidR="00BC2CEF" w:rsidRPr="00592379" w:rsidRDefault="00BC2CEF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12C</w:t>
            </w:r>
          </w:p>
        </w:tc>
        <w:tc>
          <w:tcPr>
            <w:tcW w:w="1812" w:type="dxa"/>
          </w:tcPr>
          <w:p w:rsidR="00BC2CEF" w:rsidRPr="00592379" w:rsidRDefault="00E314DD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12" w:type="dxa"/>
          </w:tcPr>
          <w:p w:rsidR="00BC2CEF" w:rsidRPr="00592379" w:rsidRDefault="00E314DD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13" w:type="dxa"/>
          </w:tcPr>
          <w:p w:rsidR="00BC2CEF" w:rsidRPr="00592379" w:rsidRDefault="00BC2CEF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17,77</w:t>
            </w:r>
          </w:p>
        </w:tc>
        <w:tc>
          <w:tcPr>
            <w:tcW w:w="1813" w:type="dxa"/>
          </w:tcPr>
          <w:p w:rsidR="00BC2CEF" w:rsidRPr="00592379" w:rsidRDefault="00BC2CEF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C2CEF" w:rsidRPr="00592379" w:rsidTr="00840A8D">
        <w:tc>
          <w:tcPr>
            <w:tcW w:w="1812" w:type="dxa"/>
          </w:tcPr>
          <w:p w:rsidR="00BC2CEF" w:rsidRPr="00592379" w:rsidRDefault="00BC2CEF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12D</w:t>
            </w:r>
          </w:p>
        </w:tc>
        <w:tc>
          <w:tcPr>
            <w:tcW w:w="1812" w:type="dxa"/>
          </w:tcPr>
          <w:p w:rsidR="00BC2CEF" w:rsidRPr="00592379" w:rsidRDefault="00E314DD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12" w:type="dxa"/>
          </w:tcPr>
          <w:p w:rsidR="00BC2CEF" w:rsidRPr="00592379" w:rsidRDefault="00E314DD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13" w:type="dxa"/>
          </w:tcPr>
          <w:p w:rsidR="00BC2CEF" w:rsidRPr="00592379" w:rsidRDefault="00BC2CEF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13" w:type="dxa"/>
          </w:tcPr>
          <w:p w:rsidR="00BC2CEF" w:rsidRPr="00592379" w:rsidRDefault="00BC2CEF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C2CEF" w:rsidRPr="00592379" w:rsidTr="00840A8D">
        <w:tc>
          <w:tcPr>
            <w:tcW w:w="1812" w:type="dxa"/>
          </w:tcPr>
          <w:p w:rsidR="00BC2CEF" w:rsidRPr="00592379" w:rsidRDefault="00BC2CEF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12E</w:t>
            </w:r>
          </w:p>
        </w:tc>
        <w:tc>
          <w:tcPr>
            <w:tcW w:w="1812" w:type="dxa"/>
          </w:tcPr>
          <w:p w:rsidR="00BC2CEF" w:rsidRPr="00592379" w:rsidRDefault="00E314DD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12" w:type="dxa"/>
          </w:tcPr>
          <w:p w:rsidR="00BC2CEF" w:rsidRPr="00592379" w:rsidRDefault="00E314DD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13" w:type="dxa"/>
          </w:tcPr>
          <w:p w:rsidR="00BC2CEF" w:rsidRPr="00592379" w:rsidRDefault="00BC2CEF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12,56</w:t>
            </w:r>
          </w:p>
        </w:tc>
        <w:tc>
          <w:tcPr>
            <w:tcW w:w="1813" w:type="dxa"/>
          </w:tcPr>
          <w:p w:rsidR="00BC2CEF" w:rsidRPr="00592379" w:rsidRDefault="00BC2CEF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C2CEF" w:rsidRPr="00592379" w:rsidTr="00840A8D">
        <w:tc>
          <w:tcPr>
            <w:tcW w:w="1812" w:type="dxa"/>
          </w:tcPr>
          <w:p w:rsidR="00BC2CEF" w:rsidRPr="00592379" w:rsidRDefault="00BC2CEF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12F</w:t>
            </w:r>
          </w:p>
        </w:tc>
        <w:tc>
          <w:tcPr>
            <w:tcW w:w="1812" w:type="dxa"/>
          </w:tcPr>
          <w:p w:rsidR="00BC2CEF" w:rsidRPr="00592379" w:rsidRDefault="00305DC3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61FE" w:rsidRPr="00592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61FE" w:rsidRPr="0059237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12" w:type="dxa"/>
          </w:tcPr>
          <w:p w:rsidR="00BC2CEF" w:rsidRPr="00592379" w:rsidRDefault="00305DC3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61FE"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3" w:type="dxa"/>
          </w:tcPr>
          <w:p w:rsidR="00BC2CEF" w:rsidRPr="00592379" w:rsidRDefault="00BC2CEF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10,13</w:t>
            </w:r>
          </w:p>
        </w:tc>
        <w:tc>
          <w:tcPr>
            <w:tcW w:w="1813" w:type="dxa"/>
          </w:tcPr>
          <w:p w:rsidR="00BC2CEF" w:rsidRPr="00592379" w:rsidRDefault="00BC2CEF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C2CEF" w:rsidRPr="00592379" w:rsidTr="00840A8D">
        <w:tc>
          <w:tcPr>
            <w:tcW w:w="1812" w:type="dxa"/>
          </w:tcPr>
          <w:p w:rsidR="00BC2CEF" w:rsidRPr="00592379" w:rsidRDefault="00BC2CEF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12G</w:t>
            </w:r>
          </w:p>
        </w:tc>
        <w:tc>
          <w:tcPr>
            <w:tcW w:w="1812" w:type="dxa"/>
          </w:tcPr>
          <w:p w:rsidR="00BC2CEF" w:rsidRPr="00592379" w:rsidRDefault="00E314DD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2" w:type="dxa"/>
          </w:tcPr>
          <w:p w:rsidR="00BC2CEF" w:rsidRPr="00592379" w:rsidRDefault="00E314DD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13" w:type="dxa"/>
          </w:tcPr>
          <w:p w:rsidR="00BC2CEF" w:rsidRPr="00592379" w:rsidRDefault="00BC2CEF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1813" w:type="dxa"/>
          </w:tcPr>
          <w:p w:rsidR="00BC2CEF" w:rsidRPr="00592379" w:rsidRDefault="00BC2CEF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bookmarkEnd w:id="0"/>
    </w:tbl>
    <w:p w:rsidR="00840A8D" w:rsidRPr="00592379" w:rsidRDefault="00840A8D">
      <w:pPr>
        <w:rPr>
          <w:rFonts w:ascii="Times New Roman" w:hAnsi="Times New Roman" w:cs="Times New Roman"/>
          <w:sz w:val="24"/>
          <w:szCs w:val="24"/>
        </w:rPr>
      </w:pPr>
    </w:p>
    <w:p w:rsidR="007653CB" w:rsidRPr="00592379" w:rsidRDefault="007653CB">
      <w:pPr>
        <w:rPr>
          <w:rFonts w:ascii="Times New Roman" w:hAnsi="Times New Roman" w:cs="Times New Roman"/>
          <w:sz w:val="24"/>
          <w:szCs w:val="24"/>
        </w:rPr>
      </w:pPr>
    </w:p>
    <w:p w:rsidR="00815F7E" w:rsidRPr="00592379" w:rsidRDefault="00815F7E">
      <w:pPr>
        <w:rPr>
          <w:rFonts w:ascii="Times New Roman" w:hAnsi="Times New Roman" w:cs="Times New Roman"/>
          <w:sz w:val="24"/>
          <w:szCs w:val="24"/>
        </w:rPr>
      </w:pPr>
      <w:r w:rsidRPr="00592379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23906" cy="3657600"/>
            <wp:effectExtent l="0" t="0" r="10160" b="0"/>
            <wp:docPr id="1617281008" name="Grafik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B71761C0-B9C1-FFB1-7F44-134F89675D5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95772" w:rsidRPr="00592379" w:rsidRDefault="00995772">
      <w:pPr>
        <w:rPr>
          <w:rFonts w:ascii="Times New Roman" w:hAnsi="Times New Roman" w:cs="Times New Roman"/>
          <w:sz w:val="24"/>
          <w:szCs w:val="24"/>
        </w:rPr>
      </w:pPr>
    </w:p>
    <w:p w:rsidR="008778EB" w:rsidRPr="00592379" w:rsidRDefault="008778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40A8D" w:rsidRPr="00592379" w:rsidRDefault="00840A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2379">
        <w:rPr>
          <w:rFonts w:ascii="Times New Roman" w:hAnsi="Times New Roman" w:cs="Times New Roman"/>
          <w:b/>
          <w:bCs/>
          <w:sz w:val="24"/>
          <w:szCs w:val="24"/>
        </w:rPr>
        <w:t>MATEMATİK</w:t>
      </w:r>
    </w:p>
    <w:tbl>
      <w:tblPr>
        <w:tblStyle w:val="TabloKlavuzu"/>
        <w:tblW w:w="0" w:type="auto"/>
        <w:tblLook w:val="04A0"/>
      </w:tblPr>
      <w:tblGrid>
        <w:gridCol w:w="1812"/>
        <w:gridCol w:w="1812"/>
        <w:gridCol w:w="1812"/>
        <w:gridCol w:w="1813"/>
        <w:gridCol w:w="1813"/>
      </w:tblGrid>
      <w:tr w:rsidR="00840A8D" w:rsidRPr="00592379" w:rsidTr="0032280D">
        <w:tc>
          <w:tcPr>
            <w:tcW w:w="1812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gridSpan w:val="2"/>
          </w:tcPr>
          <w:p w:rsidR="00840A8D" w:rsidRPr="00592379" w:rsidRDefault="00840A8D" w:rsidP="0032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BİGEP 1</w:t>
            </w:r>
          </w:p>
        </w:tc>
        <w:tc>
          <w:tcPr>
            <w:tcW w:w="3626" w:type="dxa"/>
            <w:gridSpan w:val="2"/>
          </w:tcPr>
          <w:p w:rsidR="00840A8D" w:rsidRPr="00592379" w:rsidRDefault="00840A8D" w:rsidP="0032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BİGEP 2</w:t>
            </w:r>
          </w:p>
        </w:tc>
      </w:tr>
      <w:tr w:rsidR="00840A8D" w:rsidRPr="00592379" w:rsidTr="0032280D">
        <w:tc>
          <w:tcPr>
            <w:tcW w:w="1812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SINIF</w:t>
            </w:r>
          </w:p>
        </w:tc>
        <w:tc>
          <w:tcPr>
            <w:tcW w:w="1812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</w:p>
        </w:tc>
        <w:tc>
          <w:tcPr>
            <w:tcW w:w="1812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Genel Ortalamaya Göre Yüzde</w:t>
            </w:r>
          </w:p>
        </w:tc>
        <w:tc>
          <w:tcPr>
            <w:tcW w:w="1813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</w:p>
        </w:tc>
        <w:tc>
          <w:tcPr>
            <w:tcW w:w="1813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Genel Ortalamaya Göre Yüzde</w:t>
            </w:r>
          </w:p>
        </w:tc>
      </w:tr>
      <w:tr w:rsidR="00840A8D" w:rsidRPr="00592379" w:rsidTr="0032280D">
        <w:tc>
          <w:tcPr>
            <w:tcW w:w="1812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11A</w:t>
            </w:r>
          </w:p>
        </w:tc>
        <w:tc>
          <w:tcPr>
            <w:tcW w:w="1812" w:type="dxa"/>
          </w:tcPr>
          <w:p w:rsidR="00840A8D" w:rsidRPr="00592379" w:rsidRDefault="00CE28BC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12" w:type="dxa"/>
          </w:tcPr>
          <w:p w:rsidR="00840A8D" w:rsidRPr="00592379" w:rsidRDefault="00CE28BC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3" w:type="dxa"/>
          </w:tcPr>
          <w:p w:rsidR="00840A8D" w:rsidRPr="00592379" w:rsidRDefault="00E74068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13" w:type="dxa"/>
          </w:tcPr>
          <w:p w:rsidR="00840A8D" w:rsidRPr="00592379" w:rsidRDefault="00E74068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A8D" w:rsidRPr="00592379" w:rsidTr="0032280D">
        <w:tc>
          <w:tcPr>
            <w:tcW w:w="1812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11B</w:t>
            </w:r>
          </w:p>
        </w:tc>
        <w:tc>
          <w:tcPr>
            <w:tcW w:w="1812" w:type="dxa"/>
          </w:tcPr>
          <w:p w:rsidR="00840A8D" w:rsidRPr="00592379" w:rsidRDefault="00305DC3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12" w:type="dxa"/>
          </w:tcPr>
          <w:p w:rsidR="00840A8D" w:rsidRPr="00592379" w:rsidRDefault="00305DC3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3" w:type="dxa"/>
          </w:tcPr>
          <w:p w:rsidR="00840A8D" w:rsidRPr="00592379" w:rsidRDefault="00BC2CEF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13" w:type="dxa"/>
          </w:tcPr>
          <w:p w:rsidR="00840A8D" w:rsidRPr="00592379" w:rsidRDefault="00BC2CEF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A8D" w:rsidRPr="00592379" w:rsidTr="0032280D">
        <w:tc>
          <w:tcPr>
            <w:tcW w:w="1812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11C</w:t>
            </w:r>
          </w:p>
        </w:tc>
        <w:tc>
          <w:tcPr>
            <w:tcW w:w="1812" w:type="dxa"/>
          </w:tcPr>
          <w:p w:rsidR="00840A8D" w:rsidRPr="00592379" w:rsidRDefault="00CE28BC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12" w:type="dxa"/>
          </w:tcPr>
          <w:p w:rsidR="00840A8D" w:rsidRPr="00592379" w:rsidRDefault="00CE28BC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3" w:type="dxa"/>
          </w:tcPr>
          <w:p w:rsidR="00840A8D" w:rsidRPr="00592379" w:rsidRDefault="00E74068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13" w:type="dxa"/>
          </w:tcPr>
          <w:p w:rsidR="00840A8D" w:rsidRPr="00592379" w:rsidRDefault="00E74068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0A8D" w:rsidRPr="00592379" w:rsidTr="0032280D">
        <w:tc>
          <w:tcPr>
            <w:tcW w:w="1812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11D</w:t>
            </w:r>
          </w:p>
        </w:tc>
        <w:tc>
          <w:tcPr>
            <w:tcW w:w="1812" w:type="dxa"/>
          </w:tcPr>
          <w:p w:rsidR="00840A8D" w:rsidRPr="00592379" w:rsidRDefault="00CE28BC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12" w:type="dxa"/>
          </w:tcPr>
          <w:p w:rsidR="00840A8D" w:rsidRPr="00592379" w:rsidRDefault="00CE28BC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840A8D" w:rsidRPr="00592379" w:rsidRDefault="00343B47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3" w:type="dxa"/>
          </w:tcPr>
          <w:p w:rsidR="00840A8D" w:rsidRPr="00592379" w:rsidRDefault="00343B47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0A8D" w:rsidRPr="00592379" w:rsidTr="0032280D">
        <w:tc>
          <w:tcPr>
            <w:tcW w:w="1812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11E</w:t>
            </w:r>
          </w:p>
        </w:tc>
        <w:tc>
          <w:tcPr>
            <w:tcW w:w="1812" w:type="dxa"/>
          </w:tcPr>
          <w:p w:rsidR="00840A8D" w:rsidRPr="00592379" w:rsidRDefault="00305DC3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12" w:type="dxa"/>
          </w:tcPr>
          <w:p w:rsidR="00840A8D" w:rsidRPr="00592379" w:rsidRDefault="00305DC3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840A8D" w:rsidRPr="00592379" w:rsidRDefault="00BC2CEF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3" w:type="dxa"/>
          </w:tcPr>
          <w:p w:rsidR="00840A8D" w:rsidRPr="00592379" w:rsidRDefault="00BC2CEF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0A8D" w:rsidRPr="00592379" w:rsidTr="0032280D">
        <w:tc>
          <w:tcPr>
            <w:tcW w:w="1812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11F</w:t>
            </w:r>
          </w:p>
        </w:tc>
        <w:tc>
          <w:tcPr>
            <w:tcW w:w="1812" w:type="dxa"/>
          </w:tcPr>
          <w:p w:rsidR="00840A8D" w:rsidRPr="00592379" w:rsidRDefault="00305DC3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12" w:type="dxa"/>
          </w:tcPr>
          <w:p w:rsidR="00840A8D" w:rsidRPr="00592379" w:rsidRDefault="00305DC3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840A8D" w:rsidRPr="00592379" w:rsidRDefault="00343B47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13" w:type="dxa"/>
          </w:tcPr>
          <w:p w:rsidR="00840A8D" w:rsidRPr="00592379" w:rsidRDefault="00343B47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0A8D" w:rsidRPr="00592379" w:rsidTr="0032280D">
        <w:tc>
          <w:tcPr>
            <w:tcW w:w="1812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11G</w:t>
            </w:r>
          </w:p>
        </w:tc>
        <w:tc>
          <w:tcPr>
            <w:tcW w:w="1812" w:type="dxa"/>
          </w:tcPr>
          <w:p w:rsidR="00840A8D" w:rsidRPr="00592379" w:rsidRDefault="00CE28BC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12" w:type="dxa"/>
          </w:tcPr>
          <w:p w:rsidR="00840A8D" w:rsidRPr="00592379" w:rsidRDefault="00CE28BC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840A8D" w:rsidRPr="00592379" w:rsidRDefault="00C8076E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13" w:type="dxa"/>
          </w:tcPr>
          <w:p w:rsidR="00840A8D" w:rsidRPr="00592379" w:rsidRDefault="00C8076E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0A8D" w:rsidRPr="00592379" w:rsidTr="0032280D">
        <w:tc>
          <w:tcPr>
            <w:tcW w:w="1812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11H</w:t>
            </w:r>
          </w:p>
        </w:tc>
        <w:tc>
          <w:tcPr>
            <w:tcW w:w="1812" w:type="dxa"/>
          </w:tcPr>
          <w:p w:rsidR="00840A8D" w:rsidRPr="00592379" w:rsidRDefault="00E8512E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2" w:type="dxa"/>
          </w:tcPr>
          <w:p w:rsidR="00840A8D" w:rsidRPr="00592379" w:rsidRDefault="00E314D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3" w:type="dxa"/>
          </w:tcPr>
          <w:p w:rsidR="00840A8D" w:rsidRPr="00592379" w:rsidRDefault="00BC2CEF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13" w:type="dxa"/>
          </w:tcPr>
          <w:p w:rsidR="00840A8D" w:rsidRPr="00592379" w:rsidRDefault="00BC2CEF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0A8D" w:rsidRPr="00592379" w:rsidTr="0032280D">
        <w:tc>
          <w:tcPr>
            <w:tcW w:w="1812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11I</w:t>
            </w:r>
          </w:p>
        </w:tc>
        <w:tc>
          <w:tcPr>
            <w:tcW w:w="1812" w:type="dxa"/>
          </w:tcPr>
          <w:p w:rsidR="00840A8D" w:rsidRPr="00592379" w:rsidRDefault="00305DC3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2" w:type="dxa"/>
          </w:tcPr>
          <w:p w:rsidR="00840A8D" w:rsidRPr="00592379" w:rsidRDefault="00305DC3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3" w:type="dxa"/>
          </w:tcPr>
          <w:p w:rsidR="00840A8D" w:rsidRPr="00592379" w:rsidRDefault="00BC2CEF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13" w:type="dxa"/>
          </w:tcPr>
          <w:p w:rsidR="00840A8D" w:rsidRPr="00592379" w:rsidRDefault="00BC2CEF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BC2CEF" w:rsidRPr="00592379" w:rsidTr="0032280D">
        <w:tc>
          <w:tcPr>
            <w:tcW w:w="1812" w:type="dxa"/>
          </w:tcPr>
          <w:p w:rsidR="00BC2CEF" w:rsidRPr="00592379" w:rsidRDefault="00BC2CEF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11İ</w:t>
            </w:r>
          </w:p>
        </w:tc>
        <w:tc>
          <w:tcPr>
            <w:tcW w:w="1812" w:type="dxa"/>
          </w:tcPr>
          <w:p w:rsidR="00BC2CEF" w:rsidRPr="00592379" w:rsidRDefault="00CA497C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12" w:type="dxa"/>
          </w:tcPr>
          <w:p w:rsidR="00BC2CEF" w:rsidRPr="00592379" w:rsidRDefault="00CA497C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3" w:type="dxa"/>
          </w:tcPr>
          <w:p w:rsidR="00BC2CEF" w:rsidRPr="00592379" w:rsidRDefault="00BC2CEF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13" w:type="dxa"/>
          </w:tcPr>
          <w:p w:rsidR="00BC2CEF" w:rsidRPr="00592379" w:rsidRDefault="00BC2CEF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BC2CEF" w:rsidRPr="00592379" w:rsidTr="0032280D">
        <w:tc>
          <w:tcPr>
            <w:tcW w:w="1812" w:type="dxa"/>
          </w:tcPr>
          <w:p w:rsidR="00BC2CEF" w:rsidRPr="00592379" w:rsidRDefault="00BC2CEF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12A</w:t>
            </w:r>
          </w:p>
        </w:tc>
        <w:tc>
          <w:tcPr>
            <w:tcW w:w="1812" w:type="dxa"/>
          </w:tcPr>
          <w:p w:rsidR="00BC2CEF" w:rsidRPr="00592379" w:rsidRDefault="00E314DD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63F1" w:rsidRPr="00592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BC2CEF" w:rsidRPr="00592379" w:rsidRDefault="00E314DD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3" w:type="dxa"/>
          </w:tcPr>
          <w:p w:rsidR="00BC2CEF" w:rsidRPr="00592379" w:rsidRDefault="00BC2CEF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13" w:type="dxa"/>
          </w:tcPr>
          <w:p w:rsidR="00BC2CEF" w:rsidRPr="00592379" w:rsidRDefault="00BC2CEF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2CEF" w:rsidRPr="00592379" w:rsidTr="0032280D">
        <w:tc>
          <w:tcPr>
            <w:tcW w:w="1812" w:type="dxa"/>
          </w:tcPr>
          <w:p w:rsidR="00BC2CEF" w:rsidRPr="00592379" w:rsidRDefault="00BC2CEF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12B</w:t>
            </w:r>
          </w:p>
        </w:tc>
        <w:tc>
          <w:tcPr>
            <w:tcW w:w="1812" w:type="dxa"/>
          </w:tcPr>
          <w:p w:rsidR="00BC2CEF" w:rsidRPr="00592379" w:rsidRDefault="00E314DD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12" w:type="dxa"/>
          </w:tcPr>
          <w:p w:rsidR="00BC2CEF" w:rsidRPr="00592379" w:rsidRDefault="00E314DD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13" w:type="dxa"/>
          </w:tcPr>
          <w:p w:rsidR="00BC2CEF" w:rsidRPr="00592379" w:rsidRDefault="00BC2CEF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813" w:type="dxa"/>
          </w:tcPr>
          <w:p w:rsidR="00BC2CEF" w:rsidRPr="00592379" w:rsidRDefault="00BC2CEF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C2CEF" w:rsidRPr="00592379" w:rsidTr="0032280D">
        <w:tc>
          <w:tcPr>
            <w:tcW w:w="1812" w:type="dxa"/>
          </w:tcPr>
          <w:p w:rsidR="00BC2CEF" w:rsidRPr="00592379" w:rsidRDefault="00BC2CEF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12C</w:t>
            </w:r>
          </w:p>
        </w:tc>
        <w:tc>
          <w:tcPr>
            <w:tcW w:w="1812" w:type="dxa"/>
          </w:tcPr>
          <w:p w:rsidR="00BC2CEF" w:rsidRPr="00592379" w:rsidRDefault="00E314DD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12" w:type="dxa"/>
          </w:tcPr>
          <w:p w:rsidR="00BC2CEF" w:rsidRPr="00592379" w:rsidRDefault="00E314DD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C2CEF" w:rsidRPr="00592379" w:rsidRDefault="00BC2CEF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2,53</w:t>
            </w:r>
          </w:p>
        </w:tc>
        <w:tc>
          <w:tcPr>
            <w:tcW w:w="1813" w:type="dxa"/>
          </w:tcPr>
          <w:p w:rsidR="00BC2CEF" w:rsidRPr="00592379" w:rsidRDefault="00BC2CEF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2CEF" w:rsidRPr="00592379" w:rsidTr="0032280D">
        <w:tc>
          <w:tcPr>
            <w:tcW w:w="1812" w:type="dxa"/>
          </w:tcPr>
          <w:p w:rsidR="00BC2CEF" w:rsidRPr="00592379" w:rsidRDefault="00BC2CEF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12D</w:t>
            </w:r>
          </w:p>
        </w:tc>
        <w:tc>
          <w:tcPr>
            <w:tcW w:w="1812" w:type="dxa"/>
          </w:tcPr>
          <w:p w:rsidR="00BC2CEF" w:rsidRPr="00592379" w:rsidRDefault="00E314DD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12" w:type="dxa"/>
          </w:tcPr>
          <w:p w:rsidR="00BC2CEF" w:rsidRPr="00592379" w:rsidRDefault="00E314DD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:rsidR="00BC2CEF" w:rsidRPr="00592379" w:rsidRDefault="00BC2CEF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13" w:type="dxa"/>
          </w:tcPr>
          <w:p w:rsidR="00BC2CEF" w:rsidRPr="00592379" w:rsidRDefault="00BC2CEF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2CEF" w:rsidRPr="00592379" w:rsidTr="0032280D">
        <w:tc>
          <w:tcPr>
            <w:tcW w:w="1812" w:type="dxa"/>
          </w:tcPr>
          <w:p w:rsidR="00BC2CEF" w:rsidRPr="00592379" w:rsidRDefault="00BC2CEF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12E</w:t>
            </w:r>
          </w:p>
        </w:tc>
        <w:tc>
          <w:tcPr>
            <w:tcW w:w="1812" w:type="dxa"/>
          </w:tcPr>
          <w:p w:rsidR="00BC2CEF" w:rsidRPr="00592379" w:rsidRDefault="00E314DD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2" w:type="dxa"/>
          </w:tcPr>
          <w:p w:rsidR="00BC2CEF" w:rsidRPr="00592379" w:rsidRDefault="00E314DD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:rsidR="00BC2CEF" w:rsidRPr="00592379" w:rsidRDefault="00BC2CEF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1813" w:type="dxa"/>
          </w:tcPr>
          <w:p w:rsidR="00BC2CEF" w:rsidRPr="00592379" w:rsidRDefault="00BC2CEF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2CEF" w:rsidRPr="00592379" w:rsidTr="0032280D">
        <w:tc>
          <w:tcPr>
            <w:tcW w:w="1812" w:type="dxa"/>
          </w:tcPr>
          <w:p w:rsidR="00BC2CEF" w:rsidRPr="00592379" w:rsidRDefault="00BC2CEF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12F</w:t>
            </w:r>
          </w:p>
        </w:tc>
        <w:tc>
          <w:tcPr>
            <w:tcW w:w="1812" w:type="dxa"/>
          </w:tcPr>
          <w:p w:rsidR="00BC2CEF" w:rsidRPr="00592379" w:rsidRDefault="004261FE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12" w:type="dxa"/>
          </w:tcPr>
          <w:p w:rsidR="00BC2CEF" w:rsidRPr="00592379" w:rsidRDefault="004261FE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3" w:type="dxa"/>
          </w:tcPr>
          <w:p w:rsidR="00BC2CEF" w:rsidRPr="00592379" w:rsidRDefault="00BC2CEF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2,41</w:t>
            </w:r>
          </w:p>
        </w:tc>
        <w:tc>
          <w:tcPr>
            <w:tcW w:w="1813" w:type="dxa"/>
          </w:tcPr>
          <w:p w:rsidR="00BC2CEF" w:rsidRPr="00592379" w:rsidRDefault="00BC2CEF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2CEF" w:rsidRPr="00592379" w:rsidTr="0032280D">
        <w:tc>
          <w:tcPr>
            <w:tcW w:w="1812" w:type="dxa"/>
          </w:tcPr>
          <w:p w:rsidR="00BC2CEF" w:rsidRPr="00592379" w:rsidRDefault="00BC2CEF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12G</w:t>
            </w:r>
          </w:p>
        </w:tc>
        <w:tc>
          <w:tcPr>
            <w:tcW w:w="1812" w:type="dxa"/>
          </w:tcPr>
          <w:p w:rsidR="00BC2CEF" w:rsidRPr="00592379" w:rsidRDefault="00E314DD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12" w:type="dxa"/>
          </w:tcPr>
          <w:p w:rsidR="00BC2CEF" w:rsidRPr="00592379" w:rsidRDefault="00E314DD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813" w:type="dxa"/>
          </w:tcPr>
          <w:p w:rsidR="00BC2CEF" w:rsidRPr="00592379" w:rsidRDefault="00BC2CEF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1813" w:type="dxa"/>
          </w:tcPr>
          <w:p w:rsidR="00BC2CEF" w:rsidRPr="00592379" w:rsidRDefault="00BC2CEF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40A8D" w:rsidRPr="00592379" w:rsidRDefault="00840A8D">
      <w:pPr>
        <w:rPr>
          <w:rFonts w:ascii="Times New Roman" w:hAnsi="Times New Roman" w:cs="Times New Roman"/>
          <w:sz w:val="24"/>
          <w:szCs w:val="24"/>
        </w:rPr>
      </w:pPr>
    </w:p>
    <w:p w:rsidR="00995772" w:rsidRPr="00592379" w:rsidRDefault="00995772">
      <w:pPr>
        <w:rPr>
          <w:rFonts w:ascii="Times New Roman" w:hAnsi="Times New Roman" w:cs="Times New Roman"/>
          <w:sz w:val="24"/>
          <w:szCs w:val="24"/>
        </w:rPr>
      </w:pPr>
    </w:p>
    <w:p w:rsidR="00995772" w:rsidRPr="00592379" w:rsidRDefault="00995772">
      <w:pPr>
        <w:rPr>
          <w:rFonts w:ascii="Times New Roman" w:hAnsi="Times New Roman" w:cs="Times New Roman"/>
          <w:sz w:val="24"/>
          <w:szCs w:val="24"/>
        </w:rPr>
      </w:pPr>
      <w:r w:rsidRPr="00592379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5866410" cy="4025735"/>
            <wp:effectExtent l="0" t="0" r="1270" b="13335"/>
            <wp:docPr id="636880853" name="Grafik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4EA3A79-A68F-AD8B-38F9-1C72264D62B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95772" w:rsidRPr="00592379" w:rsidRDefault="00995772">
      <w:pPr>
        <w:rPr>
          <w:rFonts w:ascii="Times New Roman" w:hAnsi="Times New Roman" w:cs="Times New Roman"/>
          <w:sz w:val="24"/>
          <w:szCs w:val="24"/>
        </w:rPr>
      </w:pPr>
    </w:p>
    <w:p w:rsidR="00840A8D" w:rsidRPr="00592379" w:rsidRDefault="00840A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2379">
        <w:rPr>
          <w:rFonts w:ascii="Times New Roman" w:hAnsi="Times New Roman" w:cs="Times New Roman"/>
          <w:b/>
          <w:bCs/>
          <w:sz w:val="24"/>
          <w:szCs w:val="24"/>
        </w:rPr>
        <w:t>TARİH</w:t>
      </w:r>
    </w:p>
    <w:tbl>
      <w:tblPr>
        <w:tblStyle w:val="TabloKlavuzu"/>
        <w:tblW w:w="0" w:type="auto"/>
        <w:tblLook w:val="04A0"/>
      </w:tblPr>
      <w:tblGrid>
        <w:gridCol w:w="1812"/>
        <w:gridCol w:w="1812"/>
        <w:gridCol w:w="1812"/>
        <w:gridCol w:w="1813"/>
        <w:gridCol w:w="1813"/>
      </w:tblGrid>
      <w:tr w:rsidR="00840A8D" w:rsidRPr="00592379" w:rsidTr="0032280D">
        <w:tc>
          <w:tcPr>
            <w:tcW w:w="1812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gridSpan w:val="2"/>
          </w:tcPr>
          <w:p w:rsidR="00840A8D" w:rsidRPr="00592379" w:rsidRDefault="00840A8D" w:rsidP="0032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BİGEP 1</w:t>
            </w:r>
          </w:p>
        </w:tc>
        <w:tc>
          <w:tcPr>
            <w:tcW w:w="3626" w:type="dxa"/>
            <w:gridSpan w:val="2"/>
          </w:tcPr>
          <w:p w:rsidR="00840A8D" w:rsidRPr="00592379" w:rsidRDefault="00840A8D" w:rsidP="0032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BİGEP 2</w:t>
            </w:r>
          </w:p>
        </w:tc>
      </w:tr>
      <w:tr w:rsidR="00840A8D" w:rsidRPr="00592379" w:rsidTr="0032280D">
        <w:tc>
          <w:tcPr>
            <w:tcW w:w="1812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SINIF</w:t>
            </w:r>
          </w:p>
        </w:tc>
        <w:tc>
          <w:tcPr>
            <w:tcW w:w="1812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</w:p>
        </w:tc>
        <w:tc>
          <w:tcPr>
            <w:tcW w:w="1812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Genel Ortalamaya Göre Yüzde</w:t>
            </w:r>
          </w:p>
        </w:tc>
        <w:tc>
          <w:tcPr>
            <w:tcW w:w="1813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</w:p>
        </w:tc>
        <w:tc>
          <w:tcPr>
            <w:tcW w:w="1813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Genel Ortalamaya Göre Yüzde</w:t>
            </w:r>
          </w:p>
        </w:tc>
      </w:tr>
      <w:tr w:rsidR="00840A8D" w:rsidRPr="00592379" w:rsidTr="0032280D">
        <w:tc>
          <w:tcPr>
            <w:tcW w:w="1812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11A</w:t>
            </w:r>
          </w:p>
        </w:tc>
        <w:tc>
          <w:tcPr>
            <w:tcW w:w="1812" w:type="dxa"/>
          </w:tcPr>
          <w:p w:rsidR="00840A8D" w:rsidRPr="00592379" w:rsidRDefault="00CE28BC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2" w:type="dxa"/>
          </w:tcPr>
          <w:p w:rsidR="00840A8D" w:rsidRPr="00592379" w:rsidRDefault="00CE28BC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:rsidR="00840A8D" w:rsidRPr="00592379" w:rsidRDefault="00343B47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3" w:type="dxa"/>
          </w:tcPr>
          <w:p w:rsidR="00840A8D" w:rsidRPr="00592379" w:rsidRDefault="00343B47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0A8D" w:rsidRPr="00592379" w:rsidTr="0032280D">
        <w:tc>
          <w:tcPr>
            <w:tcW w:w="1812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11B</w:t>
            </w:r>
          </w:p>
        </w:tc>
        <w:tc>
          <w:tcPr>
            <w:tcW w:w="1812" w:type="dxa"/>
          </w:tcPr>
          <w:p w:rsidR="00840A8D" w:rsidRPr="00592379" w:rsidRDefault="00305DC3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12" w:type="dxa"/>
          </w:tcPr>
          <w:p w:rsidR="00840A8D" w:rsidRPr="00592379" w:rsidRDefault="00305DC3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3" w:type="dxa"/>
          </w:tcPr>
          <w:p w:rsidR="00840A8D" w:rsidRPr="00592379" w:rsidRDefault="00BC2CEF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3" w:type="dxa"/>
          </w:tcPr>
          <w:p w:rsidR="00840A8D" w:rsidRPr="00592379" w:rsidRDefault="00BC2CEF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840A8D" w:rsidRPr="00592379" w:rsidTr="0032280D">
        <w:tc>
          <w:tcPr>
            <w:tcW w:w="1812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11C</w:t>
            </w:r>
          </w:p>
        </w:tc>
        <w:tc>
          <w:tcPr>
            <w:tcW w:w="1812" w:type="dxa"/>
          </w:tcPr>
          <w:p w:rsidR="00840A8D" w:rsidRPr="00592379" w:rsidRDefault="00CE28BC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12" w:type="dxa"/>
          </w:tcPr>
          <w:p w:rsidR="00840A8D" w:rsidRPr="00592379" w:rsidRDefault="00CE28BC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3" w:type="dxa"/>
          </w:tcPr>
          <w:p w:rsidR="00840A8D" w:rsidRPr="00592379" w:rsidRDefault="00E74068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3" w:type="dxa"/>
          </w:tcPr>
          <w:p w:rsidR="00840A8D" w:rsidRPr="00592379" w:rsidRDefault="00E74068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840A8D" w:rsidRPr="00592379" w:rsidTr="0032280D">
        <w:tc>
          <w:tcPr>
            <w:tcW w:w="1812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11D</w:t>
            </w:r>
          </w:p>
        </w:tc>
        <w:tc>
          <w:tcPr>
            <w:tcW w:w="1812" w:type="dxa"/>
          </w:tcPr>
          <w:p w:rsidR="00840A8D" w:rsidRPr="00592379" w:rsidRDefault="00CE28BC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12" w:type="dxa"/>
          </w:tcPr>
          <w:p w:rsidR="00840A8D" w:rsidRPr="00592379" w:rsidRDefault="00CE28BC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3" w:type="dxa"/>
          </w:tcPr>
          <w:p w:rsidR="00840A8D" w:rsidRPr="00592379" w:rsidRDefault="00343B47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3" w:type="dxa"/>
          </w:tcPr>
          <w:p w:rsidR="00840A8D" w:rsidRPr="00592379" w:rsidRDefault="00343B47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A8D" w:rsidRPr="00592379" w:rsidTr="0032280D">
        <w:tc>
          <w:tcPr>
            <w:tcW w:w="1812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11E</w:t>
            </w:r>
          </w:p>
        </w:tc>
        <w:tc>
          <w:tcPr>
            <w:tcW w:w="1812" w:type="dxa"/>
          </w:tcPr>
          <w:p w:rsidR="00840A8D" w:rsidRPr="00592379" w:rsidRDefault="00305DC3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2" w:type="dxa"/>
          </w:tcPr>
          <w:p w:rsidR="00840A8D" w:rsidRPr="00592379" w:rsidRDefault="00305DC3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3" w:type="dxa"/>
          </w:tcPr>
          <w:p w:rsidR="00840A8D" w:rsidRPr="00592379" w:rsidRDefault="00BC2CEF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13" w:type="dxa"/>
          </w:tcPr>
          <w:p w:rsidR="00840A8D" w:rsidRPr="00592379" w:rsidRDefault="00BC2CEF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0A8D" w:rsidRPr="00592379" w:rsidTr="0032280D">
        <w:tc>
          <w:tcPr>
            <w:tcW w:w="1812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11F</w:t>
            </w:r>
          </w:p>
        </w:tc>
        <w:tc>
          <w:tcPr>
            <w:tcW w:w="1812" w:type="dxa"/>
          </w:tcPr>
          <w:p w:rsidR="00840A8D" w:rsidRPr="00592379" w:rsidRDefault="00305DC3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12" w:type="dxa"/>
          </w:tcPr>
          <w:p w:rsidR="00840A8D" w:rsidRPr="00592379" w:rsidRDefault="00305DC3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13" w:type="dxa"/>
          </w:tcPr>
          <w:p w:rsidR="00840A8D" w:rsidRPr="00592379" w:rsidRDefault="00343B47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3" w:type="dxa"/>
          </w:tcPr>
          <w:p w:rsidR="00840A8D" w:rsidRPr="00592379" w:rsidRDefault="00343B47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840A8D" w:rsidRPr="00592379" w:rsidTr="0032280D">
        <w:tc>
          <w:tcPr>
            <w:tcW w:w="1812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11G</w:t>
            </w:r>
          </w:p>
        </w:tc>
        <w:tc>
          <w:tcPr>
            <w:tcW w:w="1812" w:type="dxa"/>
          </w:tcPr>
          <w:p w:rsidR="00840A8D" w:rsidRPr="00592379" w:rsidRDefault="00CE28BC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2" w:type="dxa"/>
          </w:tcPr>
          <w:p w:rsidR="00840A8D" w:rsidRPr="00592379" w:rsidRDefault="00CE28BC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13" w:type="dxa"/>
          </w:tcPr>
          <w:p w:rsidR="00840A8D" w:rsidRPr="00592379" w:rsidRDefault="00C8076E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13" w:type="dxa"/>
          </w:tcPr>
          <w:p w:rsidR="00840A8D" w:rsidRPr="00592379" w:rsidRDefault="00C8076E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40A8D" w:rsidRPr="00592379" w:rsidTr="0032280D">
        <w:tc>
          <w:tcPr>
            <w:tcW w:w="1812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11H</w:t>
            </w:r>
          </w:p>
        </w:tc>
        <w:tc>
          <w:tcPr>
            <w:tcW w:w="1812" w:type="dxa"/>
          </w:tcPr>
          <w:p w:rsidR="00840A8D" w:rsidRPr="00592379" w:rsidRDefault="00E8512E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2" w:type="dxa"/>
          </w:tcPr>
          <w:p w:rsidR="00840A8D" w:rsidRPr="00592379" w:rsidRDefault="00E8512E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3" w:type="dxa"/>
          </w:tcPr>
          <w:p w:rsidR="00840A8D" w:rsidRPr="00592379" w:rsidRDefault="00BC2CEF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3" w:type="dxa"/>
          </w:tcPr>
          <w:p w:rsidR="00840A8D" w:rsidRPr="00592379" w:rsidRDefault="00BC2CEF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0A8D" w:rsidRPr="00592379" w:rsidTr="0032280D">
        <w:tc>
          <w:tcPr>
            <w:tcW w:w="1812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11I</w:t>
            </w:r>
          </w:p>
        </w:tc>
        <w:tc>
          <w:tcPr>
            <w:tcW w:w="1812" w:type="dxa"/>
          </w:tcPr>
          <w:p w:rsidR="00840A8D" w:rsidRPr="00592379" w:rsidRDefault="00305DC3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12" w:type="dxa"/>
          </w:tcPr>
          <w:p w:rsidR="00840A8D" w:rsidRPr="00592379" w:rsidRDefault="00305DC3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3" w:type="dxa"/>
          </w:tcPr>
          <w:p w:rsidR="00840A8D" w:rsidRPr="00592379" w:rsidRDefault="00BC2CEF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3" w:type="dxa"/>
          </w:tcPr>
          <w:p w:rsidR="00840A8D" w:rsidRPr="00592379" w:rsidRDefault="00BC2CEF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2CEF" w:rsidRPr="00592379" w:rsidTr="0032280D">
        <w:tc>
          <w:tcPr>
            <w:tcW w:w="1812" w:type="dxa"/>
          </w:tcPr>
          <w:p w:rsidR="00BC2CEF" w:rsidRPr="00592379" w:rsidRDefault="00BC2CEF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11İ</w:t>
            </w:r>
          </w:p>
        </w:tc>
        <w:tc>
          <w:tcPr>
            <w:tcW w:w="1812" w:type="dxa"/>
          </w:tcPr>
          <w:p w:rsidR="00BC2CEF" w:rsidRPr="00592379" w:rsidRDefault="00CA497C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1812" w:type="dxa"/>
          </w:tcPr>
          <w:p w:rsidR="00BC2CEF" w:rsidRPr="00592379" w:rsidRDefault="00CA497C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13" w:type="dxa"/>
          </w:tcPr>
          <w:p w:rsidR="00BC2CEF" w:rsidRPr="00592379" w:rsidRDefault="00BC2CEF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13" w:type="dxa"/>
          </w:tcPr>
          <w:p w:rsidR="00BC2CEF" w:rsidRPr="00592379" w:rsidRDefault="00BC2CEF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C2CEF" w:rsidRPr="00592379" w:rsidTr="0032280D">
        <w:tc>
          <w:tcPr>
            <w:tcW w:w="1812" w:type="dxa"/>
          </w:tcPr>
          <w:p w:rsidR="00BC2CEF" w:rsidRPr="00592379" w:rsidRDefault="00BC2CEF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12A</w:t>
            </w:r>
          </w:p>
        </w:tc>
        <w:tc>
          <w:tcPr>
            <w:tcW w:w="1812" w:type="dxa"/>
          </w:tcPr>
          <w:p w:rsidR="00BC2CEF" w:rsidRPr="00592379" w:rsidRDefault="00E314DD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12" w:type="dxa"/>
          </w:tcPr>
          <w:p w:rsidR="00BC2CEF" w:rsidRPr="00592379" w:rsidRDefault="00E314DD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:rsidR="00BC2CEF" w:rsidRPr="00592379" w:rsidRDefault="00BC2CEF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13" w:type="dxa"/>
          </w:tcPr>
          <w:p w:rsidR="00BC2CEF" w:rsidRPr="00592379" w:rsidRDefault="00BC2CEF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2CEF" w:rsidRPr="00592379" w:rsidTr="0032280D">
        <w:tc>
          <w:tcPr>
            <w:tcW w:w="1812" w:type="dxa"/>
          </w:tcPr>
          <w:p w:rsidR="00BC2CEF" w:rsidRPr="00592379" w:rsidRDefault="00BC2CEF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12B</w:t>
            </w:r>
          </w:p>
        </w:tc>
        <w:tc>
          <w:tcPr>
            <w:tcW w:w="1812" w:type="dxa"/>
          </w:tcPr>
          <w:p w:rsidR="00BC2CEF" w:rsidRPr="00592379" w:rsidRDefault="00E314DD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12" w:type="dxa"/>
          </w:tcPr>
          <w:p w:rsidR="00BC2CEF" w:rsidRPr="00592379" w:rsidRDefault="00E314DD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13" w:type="dxa"/>
          </w:tcPr>
          <w:p w:rsidR="00BC2CEF" w:rsidRPr="00592379" w:rsidRDefault="00BC2CEF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  <w:tc>
          <w:tcPr>
            <w:tcW w:w="1813" w:type="dxa"/>
          </w:tcPr>
          <w:p w:rsidR="00BC2CEF" w:rsidRPr="00592379" w:rsidRDefault="00BC2CEF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C2CEF" w:rsidRPr="00592379" w:rsidTr="0032280D">
        <w:tc>
          <w:tcPr>
            <w:tcW w:w="1812" w:type="dxa"/>
          </w:tcPr>
          <w:p w:rsidR="00BC2CEF" w:rsidRPr="00592379" w:rsidRDefault="00BC2CEF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12C</w:t>
            </w:r>
          </w:p>
        </w:tc>
        <w:tc>
          <w:tcPr>
            <w:tcW w:w="1812" w:type="dxa"/>
          </w:tcPr>
          <w:p w:rsidR="00BC2CEF" w:rsidRPr="00592379" w:rsidRDefault="00E314DD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12" w:type="dxa"/>
          </w:tcPr>
          <w:p w:rsidR="00BC2CEF" w:rsidRPr="00592379" w:rsidRDefault="00E314DD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3" w:type="dxa"/>
          </w:tcPr>
          <w:p w:rsidR="00BC2CEF" w:rsidRPr="00592379" w:rsidRDefault="00BC2CEF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1813" w:type="dxa"/>
          </w:tcPr>
          <w:p w:rsidR="00BC2CEF" w:rsidRPr="00592379" w:rsidRDefault="00BC2CEF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C2CEF" w:rsidRPr="00592379" w:rsidTr="0032280D">
        <w:tc>
          <w:tcPr>
            <w:tcW w:w="1812" w:type="dxa"/>
          </w:tcPr>
          <w:p w:rsidR="00BC2CEF" w:rsidRPr="00592379" w:rsidRDefault="00BC2CEF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12D</w:t>
            </w:r>
          </w:p>
        </w:tc>
        <w:tc>
          <w:tcPr>
            <w:tcW w:w="1812" w:type="dxa"/>
          </w:tcPr>
          <w:p w:rsidR="00BC2CEF" w:rsidRPr="00592379" w:rsidRDefault="00E314DD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12" w:type="dxa"/>
          </w:tcPr>
          <w:p w:rsidR="00BC2CEF" w:rsidRPr="00592379" w:rsidRDefault="00E314DD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13" w:type="dxa"/>
          </w:tcPr>
          <w:p w:rsidR="00BC2CEF" w:rsidRPr="00592379" w:rsidRDefault="00BC2CEF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C2CEF" w:rsidRPr="00592379" w:rsidRDefault="00BC2CEF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C2CEF" w:rsidRPr="00592379" w:rsidTr="0032280D">
        <w:tc>
          <w:tcPr>
            <w:tcW w:w="1812" w:type="dxa"/>
          </w:tcPr>
          <w:p w:rsidR="00BC2CEF" w:rsidRPr="00592379" w:rsidRDefault="00BC2CEF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12E</w:t>
            </w:r>
          </w:p>
        </w:tc>
        <w:tc>
          <w:tcPr>
            <w:tcW w:w="1812" w:type="dxa"/>
          </w:tcPr>
          <w:p w:rsidR="00BC2CEF" w:rsidRPr="00592379" w:rsidRDefault="00E314DD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12" w:type="dxa"/>
          </w:tcPr>
          <w:p w:rsidR="00BC2CEF" w:rsidRPr="00592379" w:rsidRDefault="00E314DD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3" w:type="dxa"/>
          </w:tcPr>
          <w:p w:rsidR="00BC2CEF" w:rsidRPr="00592379" w:rsidRDefault="00BC2CEF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  <w:tc>
          <w:tcPr>
            <w:tcW w:w="1813" w:type="dxa"/>
          </w:tcPr>
          <w:p w:rsidR="00BC2CEF" w:rsidRPr="00592379" w:rsidRDefault="00BC2CEF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C2CEF" w:rsidRPr="00592379" w:rsidTr="0032280D">
        <w:tc>
          <w:tcPr>
            <w:tcW w:w="1812" w:type="dxa"/>
          </w:tcPr>
          <w:p w:rsidR="00BC2CEF" w:rsidRPr="00592379" w:rsidRDefault="00BC2CEF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12F</w:t>
            </w:r>
          </w:p>
        </w:tc>
        <w:tc>
          <w:tcPr>
            <w:tcW w:w="1812" w:type="dxa"/>
          </w:tcPr>
          <w:p w:rsidR="00BC2CEF" w:rsidRPr="00592379" w:rsidRDefault="004261FE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5DC3" w:rsidRPr="00592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2" w:type="dxa"/>
          </w:tcPr>
          <w:p w:rsidR="00BC2CEF" w:rsidRPr="00592379" w:rsidRDefault="00305DC3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3" w:type="dxa"/>
          </w:tcPr>
          <w:p w:rsidR="00BC2CEF" w:rsidRPr="00592379" w:rsidRDefault="00BC2CEF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  <w:tc>
          <w:tcPr>
            <w:tcW w:w="1813" w:type="dxa"/>
          </w:tcPr>
          <w:p w:rsidR="00BC2CEF" w:rsidRPr="00592379" w:rsidRDefault="00BC2CEF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C2CEF" w:rsidRPr="00592379" w:rsidTr="0032280D">
        <w:tc>
          <w:tcPr>
            <w:tcW w:w="1812" w:type="dxa"/>
          </w:tcPr>
          <w:p w:rsidR="00BC2CEF" w:rsidRPr="00592379" w:rsidRDefault="00BC2CEF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12G</w:t>
            </w:r>
          </w:p>
        </w:tc>
        <w:tc>
          <w:tcPr>
            <w:tcW w:w="1812" w:type="dxa"/>
          </w:tcPr>
          <w:p w:rsidR="00BC2CEF" w:rsidRPr="00592379" w:rsidRDefault="00E314DD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12" w:type="dxa"/>
          </w:tcPr>
          <w:p w:rsidR="00BC2CEF" w:rsidRPr="00592379" w:rsidRDefault="00E314DD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:rsidR="00BC2CEF" w:rsidRPr="00592379" w:rsidRDefault="00BC2CEF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813" w:type="dxa"/>
          </w:tcPr>
          <w:p w:rsidR="00BC2CEF" w:rsidRPr="00592379" w:rsidRDefault="00BC2CEF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7653CB" w:rsidRPr="00592379" w:rsidRDefault="007653CB">
      <w:pPr>
        <w:rPr>
          <w:rFonts w:ascii="Times New Roman" w:hAnsi="Times New Roman" w:cs="Times New Roman"/>
          <w:sz w:val="24"/>
          <w:szCs w:val="24"/>
        </w:rPr>
      </w:pPr>
    </w:p>
    <w:p w:rsidR="00840A8D" w:rsidRPr="00592379" w:rsidRDefault="004F6D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2379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5795158" cy="4096987"/>
            <wp:effectExtent l="0" t="0" r="15240" b="18415"/>
            <wp:docPr id="2145842862" name="Grafik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7CE10DA-B598-F987-262B-8C04E5FF4BC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778EB" w:rsidRPr="00592379" w:rsidRDefault="008778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40A8D" w:rsidRPr="00592379" w:rsidRDefault="00840A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2379">
        <w:rPr>
          <w:rFonts w:ascii="Times New Roman" w:hAnsi="Times New Roman" w:cs="Times New Roman"/>
          <w:b/>
          <w:bCs/>
          <w:sz w:val="24"/>
          <w:szCs w:val="24"/>
        </w:rPr>
        <w:t>COĞRAFYA</w:t>
      </w:r>
    </w:p>
    <w:tbl>
      <w:tblPr>
        <w:tblStyle w:val="TabloKlavuzu"/>
        <w:tblW w:w="0" w:type="auto"/>
        <w:tblLook w:val="04A0"/>
      </w:tblPr>
      <w:tblGrid>
        <w:gridCol w:w="1812"/>
        <w:gridCol w:w="1812"/>
        <w:gridCol w:w="1812"/>
        <w:gridCol w:w="1813"/>
        <w:gridCol w:w="1813"/>
      </w:tblGrid>
      <w:tr w:rsidR="00840A8D" w:rsidRPr="00592379" w:rsidTr="0032280D">
        <w:tc>
          <w:tcPr>
            <w:tcW w:w="1812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gridSpan w:val="2"/>
          </w:tcPr>
          <w:p w:rsidR="00840A8D" w:rsidRPr="00592379" w:rsidRDefault="00840A8D" w:rsidP="0032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BİGEP 1</w:t>
            </w:r>
          </w:p>
        </w:tc>
        <w:tc>
          <w:tcPr>
            <w:tcW w:w="3626" w:type="dxa"/>
            <w:gridSpan w:val="2"/>
          </w:tcPr>
          <w:p w:rsidR="00840A8D" w:rsidRPr="00592379" w:rsidRDefault="00840A8D" w:rsidP="0032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BİGEP 2</w:t>
            </w:r>
          </w:p>
        </w:tc>
      </w:tr>
      <w:tr w:rsidR="00840A8D" w:rsidRPr="00592379" w:rsidTr="0032280D">
        <w:tc>
          <w:tcPr>
            <w:tcW w:w="1812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SINIF</w:t>
            </w:r>
          </w:p>
        </w:tc>
        <w:tc>
          <w:tcPr>
            <w:tcW w:w="1812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</w:p>
        </w:tc>
        <w:tc>
          <w:tcPr>
            <w:tcW w:w="1812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Genel Ortalamaya Göre Yüzde</w:t>
            </w:r>
          </w:p>
        </w:tc>
        <w:tc>
          <w:tcPr>
            <w:tcW w:w="1813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</w:p>
        </w:tc>
        <w:tc>
          <w:tcPr>
            <w:tcW w:w="1813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Genel Ortalamaya Göre Yüzde</w:t>
            </w:r>
          </w:p>
        </w:tc>
      </w:tr>
      <w:tr w:rsidR="00840A8D" w:rsidRPr="00592379" w:rsidTr="0032280D">
        <w:tc>
          <w:tcPr>
            <w:tcW w:w="1812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11A</w:t>
            </w:r>
          </w:p>
        </w:tc>
        <w:tc>
          <w:tcPr>
            <w:tcW w:w="1812" w:type="dxa"/>
          </w:tcPr>
          <w:p w:rsidR="00840A8D" w:rsidRPr="00592379" w:rsidRDefault="00CE28BC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12" w:type="dxa"/>
          </w:tcPr>
          <w:p w:rsidR="00840A8D" w:rsidRPr="00592379" w:rsidRDefault="00CE28BC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:rsidR="00840A8D" w:rsidRPr="00592379" w:rsidRDefault="00343B47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13" w:type="dxa"/>
          </w:tcPr>
          <w:p w:rsidR="00840A8D" w:rsidRPr="00592379" w:rsidRDefault="00343B47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40A8D" w:rsidRPr="00592379" w:rsidTr="0032280D">
        <w:tc>
          <w:tcPr>
            <w:tcW w:w="1812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11B</w:t>
            </w:r>
          </w:p>
        </w:tc>
        <w:tc>
          <w:tcPr>
            <w:tcW w:w="1812" w:type="dxa"/>
          </w:tcPr>
          <w:p w:rsidR="00840A8D" w:rsidRPr="00592379" w:rsidRDefault="00305DC3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12" w:type="dxa"/>
          </w:tcPr>
          <w:p w:rsidR="00840A8D" w:rsidRPr="00592379" w:rsidRDefault="00305DC3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3" w:type="dxa"/>
          </w:tcPr>
          <w:p w:rsidR="00840A8D" w:rsidRPr="00592379" w:rsidRDefault="00BC2CEF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13" w:type="dxa"/>
          </w:tcPr>
          <w:p w:rsidR="00840A8D" w:rsidRPr="00592379" w:rsidRDefault="00BC2CEF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0A8D" w:rsidRPr="00592379" w:rsidTr="0032280D">
        <w:tc>
          <w:tcPr>
            <w:tcW w:w="1812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11C</w:t>
            </w:r>
          </w:p>
        </w:tc>
        <w:tc>
          <w:tcPr>
            <w:tcW w:w="1812" w:type="dxa"/>
          </w:tcPr>
          <w:p w:rsidR="00840A8D" w:rsidRPr="00592379" w:rsidRDefault="00CE28BC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12" w:type="dxa"/>
          </w:tcPr>
          <w:p w:rsidR="00840A8D" w:rsidRPr="00592379" w:rsidRDefault="00CE28BC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3" w:type="dxa"/>
          </w:tcPr>
          <w:p w:rsidR="00840A8D" w:rsidRPr="00592379" w:rsidRDefault="00E74068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3" w:type="dxa"/>
          </w:tcPr>
          <w:p w:rsidR="00840A8D" w:rsidRPr="00592379" w:rsidRDefault="00E74068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40A8D" w:rsidRPr="00592379" w:rsidTr="0032280D">
        <w:tc>
          <w:tcPr>
            <w:tcW w:w="1812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11D</w:t>
            </w:r>
          </w:p>
        </w:tc>
        <w:tc>
          <w:tcPr>
            <w:tcW w:w="1812" w:type="dxa"/>
          </w:tcPr>
          <w:p w:rsidR="00840A8D" w:rsidRPr="00592379" w:rsidRDefault="00CE28BC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12" w:type="dxa"/>
          </w:tcPr>
          <w:p w:rsidR="00840A8D" w:rsidRPr="00592379" w:rsidRDefault="00CE28BC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3" w:type="dxa"/>
          </w:tcPr>
          <w:p w:rsidR="00840A8D" w:rsidRPr="00592379" w:rsidRDefault="00343B47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3" w:type="dxa"/>
          </w:tcPr>
          <w:p w:rsidR="00840A8D" w:rsidRPr="00592379" w:rsidRDefault="00343B47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40A8D" w:rsidRPr="00592379" w:rsidTr="0032280D">
        <w:tc>
          <w:tcPr>
            <w:tcW w:w="1812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11E</w:t>
            </w:r>
          </w:p>
        </w:tc>
        <w:tc>
          <w:tcPr>
            <w:tcW w:w="1812" w:type="dxa"/>
          </w:tcPr>
          <w:p w:rsidR="00840A8D" w:rsidRPr="00592379" w:rsidRDefault="00305DC3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12" w:type="dxa"/>
          </w:tcPr>
          <w:p w:rsidR="00840A8D" w:rsidRPr="00592379" w:rsidRDefault="00305DC3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3" w:type="dxa"/>
          </w:tcPr>
          <w:p w:rsidR="00840A8D" w:rsidRPr="00592379" w:rsidRDefault="00BC2CEF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13" w:type="dxa"/>
          </w:tcPr>
          <w:p w:rsidR="00840A8D" w:rsidRPr="00592379" w:rsidRDefault="00BC2CEF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0A8D" w:rsidRPr="00592379" w:rsidTr="0032280D">
        <w:tc>
          <w:tcPr>
            <w:tcW w:w="1812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11F</w:t>
            </w:r>
          </w:p>
        </w:tc>
        <w:tc>
          <w:tcPr>
            <w:tcW w:w="1812" w:type="dxa"/>
          </w:tcPr>
          <w:p w:rsidR="00840A8D" w:rsidRPr="00592379" w:rsidRDefault="00305DC3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12" w:type="dxa"/>
          </w:tcPr>
          <w:p w:rsidR="00840A8D" w:rsidRPr="00592379" w:rsidRDefault="00305DC3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3" w:type="dxa"/>
          </w:tcPr>
          <w:p w:rsidR="00840A8D" w:rsidRPr="00592379" w:rsidRDefault="00343B47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13" w:type="dxa"/>
          </w:tcPr>
          <w:p w:rsidR="00840A8D" w:rsidRPr="00592379" w:rsidRDefault="00343B47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0A8D" w:rsidRPr="00592379" w:rsidTr="0032280D">
        <w:tc>
          <w:tcPr>
            <w:tcW w:w="1812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11G</w:t>
            </w:r>
          </w:p>
        </w:tc>
        <w:tc>
          <w:tcPr>
            <w:tcW w:w="1812" w:type="dxa"/>
          </w:tcPr>
          <w:p w:rsidR="00840A8D" w:rsidRPr="00592379" w:rsidRDefault="00CE28BC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2" w:type="dxa"/>
          </w:tcPr>
          <w:p w:rsidR="00840A8D" w:rsidRPr="00592379" w:rsidRDefault="00CE28BC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3" w:type="dxa"/>
          </w:tcPr>
          <w:p w:rsidR="00840A8D" w:rsidRPr="00592379" w:rsidRDefault="00C8076E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3" w:type="dxa"/>
          </w:tcPr>
          <w:p w:rsidR="00840A8D" w:rsidRPr="00592379" w:rsidRDefault="00C8076E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0A8D" w:rsidRPr="00592379" w:rsidTr="0032280D">
        <w:tc>
          <w:tcPr>
            <w:tcW w:w="1812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11H</w:t>
            </w:r>
          </w:p>
        </w:tc>
        <w:tc>
          <w:tcPr>
            <w:tcW w:w="1812" w:type="dxa"/>
          </w:tcPr>
          <w:p w:rsidR="00840A8D" w:rsidRPr="00592379" w:rsidRDefault="00E8512E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12" w:type="dxa"/>
          </w:tcPr>
          <w:p w:rsidR="00840A8D" w:rsidRPr="00592379" w:rsidRDefault="00E8512E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813" w:type="dxa"/>
          </w:tcPr>
          <w:p w:rsidR="00840A8D" w:rsidRPr="00592379" w:rsidRDefault="00BC2CEF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13" w:type="dxa"/>
          </w:tcPr>
          <w:p w:rsidR="00840A8D" w:rsidRPr="00592379" w:rsidRDefault="00BC2CEF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0A8D" w:rsidRPr="00592379" w:rsidTr="0032280D">
        <w:tc>
          <w:tcPr>
            <w:tcW w:w="1812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11I</w:t>
            </w:r>
          </w:p>
        </w:tc>
        <w:tc>
          <w:tcPr>
            <w:tcW w:w="1812" w:type="dxa"/>
          </w:tcPr>
          <w:p w:rsidR="00840A8D" w:rsidRPr="00592379" w:rsidRDefault="00305DC3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12" w:type="dxa"/>
          </w:tcPr>
          <w:p w:rsidR="00840A8D" w:rsidRPr="00592379" w:rsidRDefault="00305DC3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3" w:type="dxa"/>
          </w:tcPr>
          <w:p w:rsidR="00840A8D" w:rsidRPr="00592379" w:rsidRDefault="00BC2CEF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13" w:type="dxa"/>
          </w:tcPr>
          <w:p w:rsidR="00840A8D" w:rsidRPr="00592379" w:rsidRDefault="00BC2CEF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2CEF" w:rsidRPr="00592379" w:rsidTr="0032280D">
        <w:tc>
          <w:tcPr>
            <w:tcW w:w="1812" w:type="dxa"/>
          </w:tcPr>
          <w:p w:rsidR="00BC2CEF" w:rsidRPr="00592379" w:rsidRDefault="00BC2CEF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11İ</w:t>
            </w:r>
          </w:p>
        </w:tc>
        <w:tc>
          <w:tcPr>
            <w:tcW w:w="1812" w:type="dxa"/>
          </w:tcPr>
          <w:p w:rsidR="00BC2CEF" w:rsidRPr="00592379" w:rsidRDefault="00CA497C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12" w:type="dxa"/>
          </w:tcPr>
          <w:p w:rsidR="00BC2CEF" w:rsidRPr="00592379" w:rsidRDefault="00CA497C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3" w:type="dxa"/>
          </w:tcPr>
          <w:p w:rsidR="00BC2CEF" w:rsidRPr="00592379" w:rsidRDefault="00BC2CEF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13" w:type="dxa"/>
          </w:tcPr>
          <w:p w:rsidR="00BC2CEF" w:rsidRPr="00592379" w:rsidRDefault="00BC2CEF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C2CEF" w:rsidRPr="00592379" w:rsidTr="0032280D">
        <w:tc>
          <w:tcPr>
            <w:tcW w:w="1812" w:type="dxa"/>
          </w:tcPr>
          <w:p w:rsidR="00BC2CEF" w:rsidRPr="00592379" w:rsidRDefault="00BC2CEF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12A</w:t>
            </w:r>
          </w:p>
        </w:tc>
        <w:tc>
          <w:tcPr>
            <w:tcW w:w="1812" w:type="dxa"/>
          </w:tcPr>
          <w:p w:rsidR="00BC2CEF" w:rsidRPr="00592379" w:rsidRDefault="00E314DD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12" w:type="dxa"/>
          </w:tcPr>
          <w:p w:rsidR="00BC2CEF" w:rsidRPr="00592379" w:rsidRDefault="00E314DD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3" w:type="dxa"/>
          </w:tcPr>
          <w:p w:rsidR="00BC2CEF" w:rsidRPr="00592379" w:rsidRDefault="00BC2CEF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3" w:type="dxa"/>
          </w:tcPr>
          <w:p w:rsidR="00BC2CEF" w:rsidRPr="00592379" w:rsidRDefault="00BC2CEF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2CEF" w:rsidRPr="00592379" w:rsidTr="0032280D">
        <w:tc>
          <w:tcPr>
            <w:tcW w:w="1812" w:type="dxa"/>
          </w:tcPr>
          <w:p w:rsidR="00BC2CEF" w:rsidRPr="00592379" w:rsidRDefault="00BC2CEF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12B</w:t>
            </w:r>
          </w:p>
        </w:tc>
        <w:tc>
          <w:tcPr>
            <w:tcW w:w="1812" w:type="dxa"/>
          </w:tcPr>
          <w:p w:rsidR="00BC2CEF" w:rsidRPr="00592379" w:rsidRDefault="00E314DD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12" w:type="dxa"/>
          </w:tcPr>
          <w:p w:rsidR="00BC2CEF" w:rsidRPr="00592379" w:rsidRDefault="00E314DD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3" w:type="dxa"/>
          </w:tcPr>
          <w:p w:rsidR="00BC2CEF" w:rsidRPr="00592379" w:rsidRDefault="00BC2CEF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-0,09</w:t>
            </w:r>
          </w:p>
        </w:tc>
        <w:tc>
          <w:tcPr>
            <w:tcW w:w="1813" w:type="dxa"/>
          </w:tcPr>
          <w:p w:rsidR="00BC2CEF" w:rsidRPr="00592379" w:rsidRDefault="00BC2CEF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BC2CEF" w:rsidRPr="00592379" w:rsidTr="0032280D">
        <w:tc>
          <w:tcPr>
            <w:tcW w:w="1812" w:type="dxa"/>
          </w:tcPr>
          <w:p w:rsidR="00BC2CEF" w:rsidRPr="00592379" w:rsidRDefault="00BC2CEF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12C</w:t>
            </w:r>
          </w:p>
        </w:tc>
        <w:tc>
          <w:tcPr>
            <w:tcW w:w="1812" w:type="dxa"/>
          </w:tcPr>
          <w:p w:rsidR="00BC2CEF" w:rsidRPr="00592379" w:rsidRDefault="00E314DD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2" w:type="dxa"/>
          </w:tcPr>
          <w:p w:rsidR="00BC2CEF" w:rsidRPr="00592379" w:rsidRDefault="00E314DD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813" w:type="dxa"/>
          </w:tcPr>
          <w:p w:rsidR="00BC2CEF" w:rsidRPr="00592379" w:rsidRDefault="00BC2CEF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13" w:type="dxa"/>
          </w:tcPr>
          <w:p w:rsidR="00BC2CEF" w:rsidRPr="00592379" w:rsidRDefault="00BC2CEF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2CEF" w:rsidRPr="00592379" w:rsidTr="0032280D">
        <w:tc>
          <w:tcPr>
            <w:tcW w:w="1812" w:type="dxa"/>
          </w:tcPr>
          <w:p w:rsidR="00BC2CEF" w:rsidRPr="00592379" w:rsidRDefault="00BC2CEF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12D</w:t>
            </w:r>
          </w:p>
        </w:tc>
        <w:tc>
          <w:tcPr>
            <w:tcW w:w="1812" w:type="dxa"/>
          </w:tcPr>
          <w:p w:rsidR="00BC2CEF" w:rsidRPr="00592379" w:rsidRDefault="00E314DD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12" w:type="dxa"/>
          </w:tcPr>
          <w:p w:rsidR="00BC2CEF" w:rsidRPr="00592379" w:rsidRDefault="00E314DD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13" w:type="dxa"/>
          </w:tcPr>
          <w:p w:rsidR="00BC2CEF" w:rsidRPr="00592379" w:rsidRDefault="00BC2CEF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13" w:type="dxa"/>
          </w:tcPr>
          <w:p w:rsidR="00BC2CEF" w:rsidRPr="00592379" w:rsidRDefault="00BC2CEF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2CEF" w:rsidRPr="00592379" w:rsidTr="0032280D">
        <w:tc>
          <w:tcPr>
            <w:tcW w:w="1812" w:type="dxa"/>
          </w:tcPr>
          <w:p w:rsidR="00BC2CEF" w:rsidRPr="00592379" w:rsidRDefault="00BC2CEF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12E</w:t>
            </w:r>
          </w:p>
        </w:tc>
        <w:tc>
          <w:tcPr>
            <w:tcW w:w="1812" w:type="dxa"/>
          </w:tcPr>
          <w:p w:rsidR="00BC2CEF" w:rsidRPr="00592379" w:rsidRDefault="00E314DD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12" w:type="dxa"/>
          </w:tcPr>
          <w:p w:rsidR="00BC2CEF" w:rsidRPr="00592379" w:rsidRDefault="00E314DD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3" w:type="dxa"/>
          </w:tcPr>
          <w:p w:rsidR="00BC2CEF" w:rsidRPr="00592379" w:rsidRDefault="00BC2CEF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813" w:type="dxa"/>
          </w:tcPr>
          <w:p w:rsidR="00BC2CEF" w:rsidRPr="00592379" w:rsidRDefault="00BC2CEF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C2CEF" w:rsidRPr="00592379" w:rsidTr="0032280D">
        <w:tc>
          <w:tcPr>
            <w:tcW w:w="1812" w:type="dxa"/>
          </w:tcPr>
          <w:p w:rsidR="00BC2CEF" w:rsidRPr="00592379" w:rsidRDefault="00BC2CEF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12F</w:t>
            </w:r>
          </w:p>
        </w:tc>
        <w:tc>
          <w:tcPr>
            <w:tcW w:w="1812" w:type="dxa"/>
          </w:tcPr>
          <w:p w:rsidR="00BC2CEF" w:rsidRPr="00592379" w:rsidRDefault="004261FE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12" w:type="dxa"/>
          </w:tcPr>
          <w:p w:rsidR="00BC2CEF" w:rsidRPr="00592379" w:rsidRDefault="004261FE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3" w:type="dxa"/>
          </w:tcPr>
          <w:p w:rsidR="00BC2CEF" w:rsidRPr="00592379" w:rsidRDefault="00BC2CEF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813" w:type="dxa"/>
          </w:tcPr>
          <w:p w:rsidR="00BC2CEF" w:rsidRPr="00592379" w:rsidRDefault="00BC2CEF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C2CEF" w:rsidRPr="00592379" w:rsidTr="0032280D">
        <w:tc>
          <w:tcPr>
            <w:tcW w:w="1812" w:type="dxa"/>
          </w:tcPr>
          <w:p w:rsidR="00BC2CEF" w:rsidRPr="00592379" w:rsidRDefault="00BC2CEF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12G</w:t>
            </w:r>
          </w:p>
        </w:tc>
        <w:tc>
          <w:tcPr>
            <w:tcW w:w="1812" w:type="dxa"/>
          </w:tcPr>
          <w:p w:rsidR="00BC2CEF" w:rsidRPr="00592379" w:rsidRDefault="00E314DD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12" w:type="dxa"/>
          </w:tcPr>
          <w:p w:rsidR="00BC2CEF" w:rsidRPr="00592379" w:rsidRDefault="00E314DD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3" w:type="dxa"/>
          </w:tcPr>
          <w:p w:rsidR="00BC2CEF" w:rsidRPr="00592379" w:rsidRDefault="00BC2CEF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-0,55</w:t>
            </w:r>
          </w:p>
        </w:tc>
        <w:tc>
          <w:tcPr>
            <w:tcW w:w="1813" w:type="dxa"/>
          </w:tcPr>
          <w:p w:rsidR="00BC2CEF" w:rsidRPr="00592379" w:rsidRDefault="00BC2CEF" w:rsidP="00B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40A8D" w:rsidRPr="00592379" w:rsidRDefault="00840A8D">
      <w:pPr>
        <w:rPr>
          <w:rFonts w:ascii="Times New Roman" w:hAnsi="Times New Roman" w:cs="Times New Roman"/>
          <w:sz w:val="24"/>
          <w:szCs w:val="24"/>
        </w:rPr>
      </w:pPr>
    </w:p>
    <w:p w:rsidR="00B1684F" w:rsidRPr="00592379" w:rsidRDefault="00B1684F">
      <w:pPr>
        <w:rPr>
          <w:rFonts w:ascii="Times New Roman" w:hAnsi="Times New Roman" w:cs="Times New Roman"/>
          <w:sz w:val="24"/>
          <w:szCs w:val="24"/>
        </w:rPr>
      </w:pPr>
    </w:p>
    <w:p w:rsidR="00B1684F" w:rsidRPr="00592379" w:rsidRDefault="00B1684F">
      <w:pPr>
        <w:rPr>
          <w:rFonts w:ascii="Times New Roman" w:hAnsi="Times New Roman" w:cs="Times New Roman"/>
          <w:sz w:val="24"/>
          <w:szCs w:val="24"/>
        </w:rPr>
      </w:pPr>
      <w:r w:rsidRPr="00592379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47657" cy="3681351"/>
            <wp:effectExtent l="0" t="0" r="5715" b="14605"/>
            <wp:docPr id="1868870749" name="Grafik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E83FC860-CD92-7A4C-8F1B-F077D0706FB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F6D47" w:rsidRPr="00AE07EF" w:rsidRDefault="00AE07E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2379">
        <w:rPr>
          <w:rFonts w:ascii="Times New Roman" w:hAnsi="Times New Roman" w:cs="Times New Roman"/>
          <w:b/>
          <w:bCs/>
          <w:sz w:val="24"/>
          <w:szCs w:val="24"/>
        </w:rPr>
        <w:t xml:space="preserve">FELSEFE </w:t>
      </w:r>
    </w:p>
    <w:tbl>
      <w:tblPr>
        <w:tblStyle w:val="TabloKlavuzu"/>
        <w:tblpPr w:leftFromText="141" w:rightFromText="141" w:vertAnchor="text" w:horzAnchor="margin" w:tblpY="187"/>
        <w:tblW w:w="0" w:type="auto"/>
        <w:tblLook w:val="04A0"/>
      </w:tblPr>
      <w:tblGrid>
        <w:gridCol w:w="1812"/>
        <w:gridCol w:w="1812"/>
        <w:gridCol w:w="1812"/>
        <w:gridCol w:w="1813"/>
        <w:gridCol w:w="1813"/>
      </w:tblGrid>
      <w:tr w:rsidR="00AE07EF" w:rsidRPr="00592379" w:rsidTr="00AE07EF">
        <w:tc>
          <w:tcPr>
            <w:tcW w:w="1812" w:type="dxa"/>
          </w:tcPr>
          <w:p w:rsidR="00AE07EF" w:rsidRPr="00592379" w:rsidRDefault="00AE07EF" w:rsidP="00AE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gridSpan w:val="2"/>
          </w:tcPr>
          <w:p w:rsidR="00AE07EF" w:rsidRPr="00592379" w:rsidRDefault="00AE07EF" w:rsidP="00AE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BİGEP 1</w:t>
            </w:r>
          </w:p>
        </w:tc>
        <w:tc>
          <w:tcPr>
            <w:tcW w:w="3626" w:type="dxa"/>
            <w:gridSpan w:val="2"/>
          </w:tcPr>
          <w:p w:rsidR="00AE07EF" w:rsidRPr="00592379" w:rsidRDefault="00AE07EF" w:rsidP="00AE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BİGEP 2</w:t>
            </w:r>
          </w:p>
        </w:tc>
      </w:tr>
      <w:tr w:rsidR="00AE07EF" w:rsidRPr="00592379" w:rsidTr="00AE07EF">
        <w:tc>
          <w:tcPr>
            <w:tcW w:w="1812" w:type="dxa"/>
          </w:tcPr>
          <w:p w:rsidR="00AE07EF" w:rsidRPr="00592379" w:rsidRDefault="00AE07EF" w:rsidP="00AE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SINIF</w:t>
            </w:r>
          </w:p>
        </w:tc>
        <w:tc>
          <w:tcPr>
            <w:tcW w:w="1812" w:type="dxa"/>
          </w:tcPr>
          <w:p w:rsidR="00AE07EF" w:rsidRPr="00592379" w:rsidRDefault="00AE07EF" w:rsidP="00AE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</w:p>
        </w:tc>
        <w:tc>
          <w:tcPr>
            <w:tcW w:w="1812" w:type="dxa"/>
          </w:tcPr>
          <w:p w:rsidR="00AE07EF" w:rsidRPr="00592379" w:rsidRDefault="00AE07EF" w:rsidP="00AE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Genel Ortalamaya Göre Yüzde</w:t>
            </w:r>
          </w:p>
        </w:tc>
        <w:tc>
          <w:tcPr>
            <w:tcW w:w="1813" w:type="dxa"/>
          </w:tcPr>
          <w:p w:rsidR="00AE07EF" w:rsidRPr="00592379" w:rsidRDefault="00AE07EF" w:rsidP="00AE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</w:p>
        </w:tc>
        <w:tc>
          <w:tcPr>
            <w:tcW w:w="1813" w:type="dxa"/>
          </w:tcPr>
          <w:p w:rsidR="00AE07EF" w:rsidRPr="00592379" w:rsidRDefault="00AE07EF" w:rsidP="00AE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Genel Ortalamaya Göre Yüzde</w:t>
            </w:r>
          </w:p>
        </w:tc>
      </w:tr>
      <w:tr w:rsidR="00AE07EF" w:rsidRPr="00592379" w:rsidTr="00AE07EF">
        <w:tc>
          <w:tcPr>
            <w:tcW w:w="1812" w:type="dxa"/>
          </w:tcPr>
          <w:p w:rsidR="00AE07EF" w:rsidRPr="00592379" w:rsidRDefault="00AE07EF" w:rsidP="00AE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11A</w:t>
            </w:r>
          </w:p>
        </w:tc>
        <w:tc>
          <w:tcPr>
            <w:tcW w:w="1812" w:type="dxa"/>
          </w:tcPr>
          <w:p w:rsidR="00AE07EF" w:rsidRPr="00592379" w:rsidRDefault="00AE07EF" w:rsidP="00AE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1,76</w:t>
            </w:r>
          </w:p>
        </w:tc>
        <w:tc>
          <w:tcPr>
            <w:tcW w:w="1812" w:type="dxa"/>
          </w:tcPr>
          <w:p w:rsidR="00AE07EF" w:rsidRPr="00592379" w:rsidRDefault="00AE07EF" w:rsidP="00AE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13" w:type="dxa"/>
          </w:tcPr>
          <w:p w:rsidR="00AE07EF" w:rsidRPr="00592379" w:rsidRDefault="00AE07EF" w:rsidP="00AE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813" w:type="dxa"/>
          </w:tcPr>
          <w:p w:rsidR="00AE07EF" w:rsidRPr="00592379" w:rsidRDefault="00AE07EF" w:rsidP="00AE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07EF" w:rsidRPr="00592379" w:rsidTr="00AE07EF">
        <w:tc>
          <w:tcPr>
            <w:tcW w:w="1812" w:type="dxa"/>
          </w:tcPr>
          <w:p w:rsidR="00AE07EF" w:rsidRPr="00592379" w:rsidRDefault="00AE07EF" w:rsidP="00AE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11B</w:t>
            </w:r>
          </w:p>
        </w:tc>
        <w:tc>
          <w:tcPr>
            <w:tcW w:w="1812" w:type="dxa"/>
          </w:tcPr>
          <w:p w:rsidR="00AE07EF" w:rsidRPr="00592379" w:rsidRDefault="00AE07EF" w:rsidP="00AE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812" w:type="dxa"/>
          </w:tcPr>
          <w:p w:rsidR="00AE07EF" w:rsidRPr="00592379" w:rsidRDefault="00AE07EF" w:rsidP="00AE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3" w:type="dxa"/>
          </w:tcPr>
          <w:p w:rsidR="00AE07EF" w:rsidRPr="00592379" w:rsidRDefault="00AE07EF" w:rsidP="00AE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813" w:type="dxa"/>
          </w:tcPr>
          <w:p w:rsidR="00AE07EF" w:rsidRPr="00592379" w:rsidRDefault="00AE07EF" w:rsidP="00AE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07EF" w:rsidRPr="00592379" w:rsidTr="00AE07EF">
        <w:tc>
          <w:tcPr>
            <w:tcW w:w="1812" w:type="dxa"/>
          </w:tcPr>
          <w:p w:rsidR="00AE07EF" w:rsidRPr="00592379" w:rsidRDefault="00AE07EF" w:rsidP="00AE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11C</w:t>
            </w:r>
          </w:p>
        </w:tc>
        <w:tc>
          <w:tcPr>
            <w:tcW w:w="1812" w:type="dxa"/>
          </w:tcPr>
          <w:p w:rsidR="00AE07EF" w:rsidRPr="00592379" w:rsidRDefault="00AE07EF" w:rsidP="00AE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1812" w:type="dxa"/>
          </w:tcPr>
          <w:p w:rsidR="00AE07EF" w:rsidRPr="00592379" w:rsidRDefault="00AE07EF" w:rsidP="00AE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13" w:type="dxa"/>
          </w:tcPr>
          <w:p w:rsidR="00AE07EF" w:rsidRPr="00592379" w:rsidRDefault="00AE07EF" w:rsidP="00AE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813" w:type="dxa"/>
          </w:tcPr>
          <w:p w:rsidR="00AE07EF" w:rsidRPr="00592379" w:rsidRDefault="00AE07EF" w:rsidP="00AE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E07EF" w:rsidRPr="00592379" w:rsidTr="00AE07EF">
        <w:tc>
          <w:tcPr>
            <w:tcW w:w="1812" w:type="dxa"/>
          </w:tcPr>
          <w:p w:rsidR="00AE07EF" w:rsidRPr="00592379" w:rsidRDefault="00AE07EF" w:rsidP="00AE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11D</w:t>
            </w:r>
          </w:p>
        </w:tc>
        <w:tc>
          <w:tcPr>
            <w:tcW w:w="1812" w:type="dxa"/>
          </w:tcPr>
          <w:p w:rsidR="00AE07EF" w:rsidRPr="00592379" w:rsidRDefault="00AE07EF" w:rsidP="00AE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2,63</w:t>
            </w:r>
          </w:p>
        </w:tc>
        <w:tc>
          <w:tcPr>
            <w:tcW w:w="1812" w:type="dxa"/>
          </w:tcPr>
          <w:p w:rsidR="00AE07EF" w:rsidRPr="00592379" w:rsidRDefault="00AE07EF" w:rsidP="00AE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3" w:type="dxa"/>
          </w:tcPr>
          <w:p w:rsidR="00AE07EF" w:rsidRPr="00592379" w:rsidRDefault="00AE07EF" w:rsidP="00AE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1813" w:type="dxa"/>
          </w:tcPr>
          <w:p w:rsidR="00AE07EF" w:rsidRPr="00592379" w:rsidRDefault="00AE07EF" w:rsidP="00AE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07EF" w:rsidRPr="00592379" w:rsidTr="00AE07EF">
        <w:tc>
          <w:tcPr>
            <w:tcW w:w="1812" w:type="dxa"/>
          </w:tcPr>
          <w:p w:rsidR="00AE07EF" w:rsidRPr="00592379" w:rsidRDefault="00AE07EF" w:rsidP="00AE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11E</w:t>
            </w:r>
          </w:p>
        </w:tc>
        <w:tc>
          <w:tcPr>
            <w:tcW w:w="1812" w:type="dxa"/>
          </w:tcPr>
          <w:p w:rsidR="00AE07EF" w:rsidRPr="00592379" w:rsidRDefault="00AE07EF" w:rsidP="00AE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  <w:tc>
          <w:tcPr>
            <w:tcW w:w="1812" w:type="dxa"/>
          </w:tcPr>
          <w:p w:rsidR="00AE07EF" w:rsidRPr="00592379" w:rsidRDefault="00AE07EF" w:rsidP="00AE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13" w:type="dxa"/>
          </w:tcPr>
          <w:p w:rsidR="00AE07EF" w:rsidRPr="00592379" w:rsidRDefault="00AE07EF" w:rsidP="00AE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813" w:type="dxa"/>
          </w:tcPr>
          <w:p w:rsidR="00AE07EF" w:rsidRPr="00592379" w:rsidRDefault="00AE07EF" w:rsidP="00AE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E07EF" w:rsidRPr="00592379" w:rsidTr="00AE07EF">
        <w:tc>
          <w:tcPr>
            <w:tcW w:w="1812" w:type="dxa"/>
          </w:tcPr>
          <w:p w:rsidR="00AE07EF" w:rsidRPr="00592379" w:rsidRDefault="00AE07EF" w:rsidP="00AE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11F</w:t>
            </w:r>
          </w:p>
        </w:tc>
        <w:tc>
          <w:tcPr>
            <w:tcW w:w="1812" w:type="dxa"/>
          </w:tcPr>
          <w:p w:rsidR="00AE07EF" w:rsidRPr="00592379" w:rsidRDefault="00AE07EF" w:rsidP="00AE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1812" w:type="dxa"/>
          </w:tcPr>
          <w:p w:rsidR="00AE07EF" w:rsidRPr="00592379" w:rsidRDefault="00AE07EF" w:rsidP="00AE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13" w:type="dxa"/>
          </w:tcPr>
          <w:p w:rsidR="00AE07EF" w:rsidRPr="00592379" w:rsidRDefault="00AE07EF" w:rsidP="00AE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813" w:type="dxa"/>
          </w:tcPr>
          <w:p w:rsidR="00AE07EF" w:rsidRPr="00592379" w:rsidRDefault="00AE07EF" w:rsidP="00AE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07EF" w:rsidRPr="00592379" w:rsidTr="00AE07EF">
        <w:tc>
          <w:tcPr>
            <w:tcW w:w="1812" w:type="dxa"/>
          </w:tcPr>
          <w:p w:rsidR="00AE07EF" w:rsidRPr="00592379" w:rsidRDefault="00AE07EF" w:rsidP="00AE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11G</w:t>
            </w:r>
          </w:p>
        </w:tc>
        <w:tc>
          <w:tcPr>
            <w:tcW w:w="1812" w:type="dxa"/>
          </w:tcPr>
          <w:p w:rsidR="00AE07EF" w:rsidRPr="00592379" w:rsidRDefault="00AE07EF" w:rsidP="00AE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1,89</w:t>
            </w:r>
          </w:p>
        </w:tc>
        <w:tc>
          <w:tcPr>
            <w:tcW w:w="1812" w:type="dxa"/>
          </w:tcPr>
          <w:p w:rsidR="00AE07EF" w:rsidRPr="00592379" w:rsidRDefault="00AE07EF" w:rsidP="00AE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13" w:type="dxa"/>
          </w:tcPr>
          <w:p w:rsidR="00AE07EF" w:rsidRPr="00592379" w:rsidRDefault="00AE07EF" w:rsidP="00AE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813" w:type="dxa"/>
          </w:tcPr>
          <w:p w:rsidR="00AE07EF" w:rsidRPr="00592379" w:rsidRDefault="00AE07EF" w:rsidP="00AE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07EF" w:rsidRPr="00592379" w:rsidTr="00AE07EF">
        <w:tc>
          <w:tcPr>
            <w:tcW w:w="1812" w:type="dxa"/>
          </w:tcPr>
          <w:p w:rsidR="00AE07EF" w:rsidRPr="00592379" w:rsidRDefault="00AE07EF" w:rsidP="00AE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11H</w:t>
            </w:r>
          </w:p>
        </w:tc>
        <w:tc>
          <w:tcPr>
            <w:tcW w:w="1812" w:type="dxa"/>
          </w:tcPr>
          <w:p w:rsidR="00AE07EF" w:rsidRPr="00592379" w:rsidRDefault="00AE07EF" w:rsidP="00AE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812" w:type="dxa"/>
          </w:tcPr>
          <w:p w:rsidR="00AE07EF" w:rsidRPr="00592379" w:rsidRDefault="00AE07EF" w:rsidP="00AE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13" w:type="dxa"/>
          </w:tcPr>
          <w:p w:rsidR="00AE07EF" w:rsidRPr="00592379" w:rsidRDefault="00AE07EF" w:rsidP="00AE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813" w:type="dxa"/>
          </w:tcPr>
          <w:p w:rsidR="00AE07EF" w:rsidRPr="00592379" w:rsidRDefault="00AE07EF" w:rsidP="00AE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E07EF" w:rsidRPr="00592379" w:rsidTr="00AE07EF">
        <w:tc>
          <w:tcPr>
            <w:tcW w:w="1812" w:type="dxa"/>
          </w:tcPr>
          <w:p w:rsidR="00AE07EF" w:rsidRPr="00592379" w:rsidRDefault="00AE07EF" w:rsidP="00AE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11I</w:t>
            </w:r>
          </w:p>
        </w:tc>
        <w:tc>
          <w:tcPr>
            <w:tcW w:w="1812" w:type="dxa"/>
          </w:tcPr>
          <w:p w:rsidR="00AE07EF" w:rsidRPr="00592379" w:rsidRDefault="00AE07EF" w:rsidP="00AE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812" w:type="dxa"/>
          </w:tcPr>
          <w:p w:rsidR="00AE07EF" w:rsidRPr="00592379" w:rsidRDefault="00AE07EF" w:rsidP="00AE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13" w:type="dxa"/>
          </w:tcPr>
          <w:p w:rsidR="00AE07EF" w:rsidRPr="00592379" w:rsidRDefault="00AE07EF" w:rsidP="00AE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1813" w:type="dxa"/>
          </w:tcPr>
          <w:p w:rsidR="00AE07EF" w:rsidRPr="00592379" w:rsidRDefault="00AE07EF" w:rsidP="00AE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07EF" w:rsidRPr="00592379" w:rsidTr="00AE07EF">
        <w:tc>
          <w:tcPr>
            <w:tcW w:w="1812" w:type="dxa"/>
          </w:tcPr>
          <w:p w:rsidR="00AE07EF" w:rsidRPr="00592379" w:rsidRDefault="00AE07EF" w:rsidP="00AE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11İ</w:t>
            </w:r>
          </w:p>
        </w:tc>
        <w:tc>
          <w:tcPr>
            <w:tcW w:w="1812" w:type="dxa"/>
          </w:tcPr>
          <w:p w:rsidR="00AE07EF" w:rsidRPr="00592379" w:rsidRDefault="00AE07EF" w:rsidP="00AE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1812" w:type="dxa"/>
          </w:tcPr>
          <w:p w:rsidR="00AE07EF" w:rsidRPr="00592379" w:rsidRDefault="00AE07EF" w:rsidP="00AE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13" w:type="dxa"/>
          </w:tcPr>
          <w:p w:rsidR="00AE07EF" w:rsidRPr="00592379" w:rsidRDefault="00AE07EF" w:rsidP="00AE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813" w:type="dxa"/>
          </w:tcPr>
          <w:p w:rsidR="00AE07EF" w:rsidRPr="00592379" w:rsidRDefault="00AE07EF" w:rsidP="00AE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E07EF" w:rsidRPr="00592379" w:rsidTr="00AE07EF">
        <w:tc>
          <w:tcPr>
            <w:tcW w:w="1812" w:type="dxa"/>
          </w:tcPr>
          <w:p w:rsidR="00AE07EF" w:rsidRPr="00592379" w:rsidRDefault="00AE07EF" w:rsidP="00AE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12A</w:t>
            </w:r>
          </w:p>
        </w:tc>
        <w:tc>
          <w:tcPr>
            <w:tcW w:w="1812" w:type="dxa"/>
          </w:tcPr>
          <w:p w:rsidR="00AE07EF" w:rsidRPr="00592379" w:rsidRDefault="00AE07EF" w:rsidP="00AE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1812" w:type="dxa"/>
          </w:tcPr>
          <w:p w:rsidR="00AE07EF" w:rsidRPr="00592379" w:rsidRDefault="00AE07EF" w:rsidP="00AE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13" w:type="dxa"/>
          </w:tcPr>
          <w:p w:rsidR="00AE07EF" w:rsidRPr="00592379" w:rsidRDefault="00AE07EF" w:rsidP="00AE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1813" w:type="dxa"/>
          </w:tcPr>
          <w:p w:rsidR="00AE07EF" w:rsidRPr="00592379" w:rsidRDefault="00AE07EF" w:rsidP="00AE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E07EF" w:rsidRPr="00592379" w:rsidTr="00AE07EF">
        <w:tc>
          <w:tcPr>
            <w:tcW w:w="1812" w:type="dxa"/>
          </w:tcPr>
          <w:p w:rsidR="00AE07EF" w:rsidRPr="00592379" w:rsidRDefault="00AE07EF" w:rsidP="00AE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12B</w:t>
            </w:r>
          </w:p>
        </w:tc>
        <w:tc>
          <w:tcPr>
            <w:tcW w:w="1812" w:type="dxa"/>
          </w:tcPr>
          <w:p w:rsidR="00AE07EF" w:rsidRPr="00592379" w:rsidRDefault="00AE07EF" w:rsidP="00AE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2,21</w:t>
            </w:r>
          </w:p>
        </w:tc>
        <w:tc>
          <w:tcPr>
            <w:tcW w:w="1812" w:type="dxa"/>
          </w:tcPr>
          <w:p w:rsidR="00AE07EF" w:rsidRPr="00592379" w:rsidRDefault="00AE07EF" w:rsidP="00AE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13" w:type="dxa"/>
          </w:tcPr>
          <w:p w:rsidR="00AE07EF" w:rsidRPr="00592379" w:rsidRDefault="00AE07EF" w:rsidP="00AE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1813" w:type="dxa"/>
          </w:tcPr>
          <w:p w:rsidR="00AE07EF" w:rsidRPr="00592379" w:rsidRDefault="00AE07EF" w:rsidP="00AE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E07EF" w:rsidRPr="00592379" w:rsidTr="00AE07EF">
        <w:tc>
          <w:tcPr>
            <w:tcW w:w="1812" w:type="dxa"/>
          </w:tcPr>
          <w:p w:rsidR="00AE07EF" w:rsidRPr="00592379" w:rsidRDefault="00AE07EF" w:rsidP="00AE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12C</w:t>
            </w:r>
          </w:p>
        </w:tc>
        <w:tc>
          <w:tcPr>
            <w:tcW w:w="1812" w:type="dxa"/>
          </w:tcPr>
          <w:p w:rsidR="00AE07EF" w:rsidRPr="00592379" w:rsidRDefault="00AE07EF" w:rsidP="00AE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2,27</w:t>
            </w:r>
          </w:p>
        </w:tc>
        <w:tc>
          <w:tcPr>
            <w:tcW w:w="1812" w:type="dxa"/>
          </w:tcPr>
          <w:p w:rsidR="00AE07EF" w:rsidRPr="00592379" w:rsidRDefault="00AE07EF" w:rsidP="00AE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13" w:type="dxa"/>
          </w:tcPr>
          <w:p w:rsidR="00AE07EF" w:rsidRPr="00592379" w:rsidRDefault="00AE07EF" w:rsidP="00AE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813" w:type="dxa"/>
          </w:tcPr>
          <w:p w:rsidR="00AE07EF" w:rsidRPr="00592379" w:rsidRDefault="00AE07EF" w:rsidP="00AE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E07EF" w:rsidRPr="00592379" w:rsidTr="00AE07EF">
        <w:tc>
          <w:tcPr>
            <w:tcW w:w="1812" w:type="dxa"/>
          </w:tcPr>
          <w:p w:rsidR="00AE07EF" w:rsidRPr="00592379" w:rsidRDefault="00AE07EF" w:rsidP="00AE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12D</w:t>
            </w:r>
          </w:p>
        </w:tc>
        <w:tc>
          <w:tcPr>
            <w:tcW w:w="1812" w:type="dxa"/>
          </w:tcPr>
          <w:p w:rsidR="00AE07EF" w:rsidRPr="00592379" w:rsidRDefault="00AE07EF" w:rsidP="00AE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2,62</w:t>
            </w:r>
          </w:p>
        </w:tc>
        <w:tc>
          <w:tcPr>
            <w:tcW w:w="1812" w:type="dxa"/>
          </w:tcPr>
          <w:p w:rsidR="00AE07EF" w:rsidRPr="00592379" w:rsidRDefault="00AE07EF" w:rsidP="00AE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13" w:type="dxa"/>
          </w:tcPr>
          <w:p w:rsidR="00AE07EF" w:rsidRPr="00592379" w:rsidRDefault="00AE07EF" w:rsidP="00AE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813" w:type="dxa"/>
          </w:tcPr>
          <w:p w:rsidR="00AE07EF" w:rsidRPr="00592379" w:rsidRDefault="00AE07EF" w:rsidP="00AE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E07EF" w:rsidRPr="00592379" w:rsidTr="00AE07EF">
        <w:tc>
          <w:tcPr>
            <w:tcW w:w="1812" w:type="dxa"/>
          </w:tcPr>
          <w:p w:rsidR="00AE07EF" w:rsidRPr="00592379" w:rsidRDefault="00AE07EF" w:rsidP="00AE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12E</w:t>
            </w:r>
          </w:p>
        </w:tc>
        <w:tc>
          <w:tcPr>
            <w:tcW w:w="1812" w:type="dxa"/>
          </w:tcPr>
          <w:p w:rsidR="00AE07EF" w:rsidRPr="00592379" w:rsidRDefault="00AE07EF" w:rsidP="00AE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1812" w:type="dxa"/>
          </w:tcPr>
          <w:p w:rsidR="00AE07EF" w:rsidRPr="00592379" w:rsidRDefault="00AE07EF" w:rsidP="00AE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13" w:type="dxa"/>
          </w:tcPr>
          <w:p w:rsidR="00AE07EF" w:rsidRPr="00592379" w:rsidRDefault="00AE07EF" w:rsidP="00AE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  <w:tc>
          <w:tcPr>
            <w:tcW w:w="1813" w:type="dxa"/>
          </w:tcPr>
          <w:p w:rsidR="00AE07EF" w:rsidRPr="00592379" w:rsidRDefault="00AE07EF" w:rsidP="00AE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E07EF" w:rsidRPr="00592379" w:rsidTr="00AE07EF">
        <w:tc>
          <w:tcPr>
            <w:tcW w:w="1812" w:type="dxa"/>
          </w:tcPr>
          <w:p w:rsidR="00AE07EF" w:rsidRPr="00592379" w:rsidRDefault="00AE07EF" w:rsidP="00AE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12F</w:t>
            </w:r>
          </w:p>
        </w:tc>
        <w:tc>
          <w:tcPr>
            <w:tcW w:w="1812" w:type="dxa"/>
          </w:tcPr>
          <w:p w:rsidR="00AE07EF" w:rsidRPr="00592379" w:rsidRDefault="00AE07EF" w:rsidP="00AE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1812" w:type="dxa"/>
          </w:tcPr>
          <w:p w:rsidR="00AE07EF" w:rsidRPr="00592379" w:rsidRDefault="00AE07EF" w:rsidP="00AE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13" w:type="dxa"/>
          </w:tcPr>
          <w:p w:rsidR="00AE07EF" w:rsidRPr="00592379" w:rsidRDefault="00AE07EF" w:rsidP="00AE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1813" w:type="dxa"/>
          </w:tcPr>
          <w:p w:rsidR="00AE07EF" w:rsidRPr="00592379" w:rsidRDefault="00AE07EF" w:rsidP="00AE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E07EF" w:rsidRPr="00592379" w:rsidTr="00AE07EF">
        <w:tc>
          <w:tcPr>
            <w:tcW w:w="1812" w:type="dxa"/>
          </w:tcPr>
          <w:p w:rsidR="00AE07EF" w:rsidRPr="00592379" w:rsidRDefault="00AE07EF" w:rsidP="00AE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12G</w:t>
            </w:r>
          </w:p>
        </w:tc>
        <w:tc>
          <w:tcPr>
            <w:tcW w:w="1812" w:type="dxa"/>
          </w:tcPr>
          <w:p w:rsidR="00AE07EF" w:rsidRPr="00592379" w:rsidRDefault="00AE07EF" w:rsidP="00AE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1812" w:type="dxa"/>
          </w:tcPr>
          <w:p w:rsidR="00AE07EF" w:rsidRPr="00592379" w:rsidRDefault="00AE07EF" w:rsidP="00AE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13" w:type="dxa"/>
          </w:tcPr>
          <w:p w:rsidR="00AE07EF" w:rsidRPr="00592379" w:rsidRDefault="00AE07EF" w:rsidP="00AE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813" w:type="dxa"/>
          </w:tcPr>
          <w:p w:rsidR="00AE07EF" w:rsidRPr="00592379" w:rsidRDefault="00AE07EF" w:rsidP="00AE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4F6D47" w:rsidRPr="00592379" w:rsidRDefault="004F6D47">
      <w:pPr>
        <w:rPr>
          <w:rFonts w:ascii="Times New Roman" w:hAnsi="Times New Roman" w:cs="Times New Roman"/>
          <w:sz w:val="24"/>
          <w:szCs w:val="24"/>
        </w:rPr>
      </w:pPr>
    </w:p>
    <w:p w:rsidR="00840A8D" w:rsidRPr="00592379" w:rsidRDefault="00840A8D">
      <w:pPr>
        <w:rPr>
          <w:rFonts w:ascii="Times New Roman" w:hAnsi="Times New Roman" w:cs="Times New Roman"/>
          <w:sz w:val="24"/>
          <w:szCs w:val="24"/>
        </w:rPr>
      </w:pPr>
    </w:p>
    <w:p w:rsidR="00B1684F" w:rsidRPr="00592379" w:rsidRDefault="00B1684F">
      <w:pPr>
        <w:rPr>
          <w:rFonts w:ascii="Times New Roman" w:hAnsi="Times New Roman" w:cs="Times New Roman"/>
          <w:sz w:val="24"/>
          <w:szCs w:val="24"/>
        </w:rPr>
      </w:pPr>
    </w:p>
    <w:p w:rsidR="00B1684F" w:rsidRPr="00592379" w:rsidRDefault="00B1684F">
      <w:pPr>
        <w:rPr>
          <w:rFonts w:ascii="Times New Roman" w:hAnsi="Times New Roman" w:cs="Times New Roman"/>
          <w:sz w:val="24"/>
          <w:szCs w:val="24"/>
        </w:rPr>
      </w:pPr>
      <w:r w:rsidRPr="00592379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818505" cy="3811980"/>
            <wp:effectExtent l="0" t="0" r="10795" b="17145"/>
            <wp:docPr id="1749809697" name="Grafik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BD22C3C2-883C-750F-C3AC-652721DD5DC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40A8D" w:rsidRPr="00592379" w:rsidRDefault="00840A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40A8D" w:rsidRPr="00592379" w:rsidRDefault="00840A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2379">
        <w:rPr>
          <w:rFonts w:ascii="Times New Roman" w:hAnsi="Times New Roman" w:cs="Times New Roman"/>
          <w:b/>
          <w:bCs/>
          <w:sz w:val="24"/>
          <w:szCs w:val="24"/>
        </w:rPr>
        <w:t>DİN KÜLTÜRÜ VE AHLAK BİLGİSİ</w:t>
      </w:r>
    </w:p>
    <w:tbl>
      <w:tblPr>
        <w:tblStyle w:val="TabloKlavuzu"/>
        <w:tblW w:w="0" w:type="auto"/>
        <w:tblLook w:val="04A0"/>
      </w:tblPr>
      <w:tblGrid>
        <w:gridCol w:w="1812"/>
        <w:gridCol w:w="1812"/>
        <w:gridCol w:w="1812"/>
        <w:gridCol w:w="1813"/>
        <w:gridCol w:w="1813"/>
      </w:tblGrid>
      <w:tr w:rsidR="00840A8D" w:rsidRPr="00592379" w:rsidTr="0032280D">
        <w:tc>
          <w:tcPr>
            <w:tcW w:w="1812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gridSpan w:val="2"/>
          </w:tcPr>
          <w:p w:rsidR="00840A8D" w:rsidRPr="00592379" w:rsidRDefault="00840A8D" w:rsidP="0032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BİGEP 1</w:t>
            </w:r>
          </w:p>
        </w:tc>
        <w:tc>
          <w:tcPr>
            <w:tcW w:w="3626" w:type="dxa"/>
            <w:gridSpan w:val="2"/>
          </w:tcPr>
          <w:p w:rsidR="00840A8D" w:rsidRPr="00592379" w:rsidRDefault="00840A8D" w:rsidP="0032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BİGEP 2</w:t>
            </w:r>
          </w:p>
        </w:tc>
      </w:tr>
      <w:tr w:rsidR="00840A8D" w:rsidRPr="00592379" w:rsidTr="0032280D">
        <w:tc>
          <w:tcPr>
            <w:tcW w:w="1812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SINIF</w:t>
            </w:r>
          </w:p>
        </w:tc>
        <w:tc>
          <w:tcPr>
            <w:tcW w:w="1812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</w:p>
        </w:tc>
        <w:tc>
          <w:tcPr>
            <w:tcW w:w="1812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Genel Ortalamaya Göre Yüzde</w:t>
            </w:r>
          </w:p>
        </w:tc>
        <w:tc>
          <w:tcPr>
            <w:tcW w:w="1813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</w:p>
        </w:tc>
        <w:tc>
          <w:tcPr>
            <w:tcW w:w="1813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Genel Ortalamaya Göre Yüzde</w:t>
            </w:r>
          </w:p>
        </w:tc>
      </w:tr>
      <w:tr w:rsidR="00840A8D" w:rsidRPr="00592379" w:rsidTr="0032280D">
        <w:tc>
          <w:tcPr>
            <w:tcW w:w="1812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11A</w:t>
            </w:r>
          </w:p>
        </w:tc>
        <w:tc>
          <w:tcPr>
            <w:tcW w:w="1812" w:type="dxa"/>
          </w:tcPr>
          <w:p w:rsidR="00840A8D" w:rsidRPr="00592379" w:rsidRDefault="00CE28BC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840A8D" w:rsidRPr="00592379" w:rsidRDefault="00CE28BC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13" w:type="dxa"/>
          </w:tcPr>
          <w:p w:rsidR="00840A8D" w:rsidRPr="00592379" w:rsidRDefault="00343B47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13" w:type="dxa"/>
          </w:tcPr>
          <w:p w:rsidR="00840A8D" w:rsidRPr="00592379" w:rsidRDefault="00343B47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40A8D" w:rsidRPr="00592379" w:rsidTr="0032280D">
        <w:tc>
          <w:tcPr>
            <w:tcW w:w="1812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11B</w:t>
            </w:r>
          </w:p>
        </w:tc>
        <w:tc>
          <w:tcPr>
            <w:tcW w:w="1812" w:type="dxa"/>
          </w:tcPr>
          <w:p w:rsidR="00840A8D" w:rsidRPr="00592379" w:rsidRDefault="00305DC3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12" w:type="dxa"/>
          </w:tcPr>
          <w:p w:rsidR="00840A8D" w:rsidRPr="00592379" w:rsidRDefault="00305DC3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13" w:type="dxa"/>
          </w:tcPr>
          <w:p w:rsidR="00840A8D" w:rsidRPr="00592379" w:rsidRDefault="00BC2CEF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13" w:type="dxa"/>
          </w:tcPr>
          <w:p w:rsidR="00840A8D" w:rsidRPr="00592379" w:rsidRDefault="00BC2CEF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40A8D" w:rsidRPr="00592379" w:rsidTr="0032280D">
        <w:tc>
          <w:tcPr>
            <w:tcW w:w="1812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11C</w:t>
            </w:r>
          </w:p>
        </w:tc>
        <w:tc>
          <w:tcPr>
            <w:tcW w:w="1812" w:type="dxa"/>
          </w:tcPr>
          <w:p w:rsidR="00840A8D" w:rsidRPr="00592379" w:rsidRDefault="00CE28BC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12" w:type="dxa"/>
          </w:tcPr>
          <w:p w:rsidR="00840A8D" w:rsidRPr="00592379" w:rsidRDefault="00CE28BC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13" w:type="dxa"/>
          </w:tcPr>
          <w:p w:rsidR="00840A8D" w:rsidRPr="00592379" w:rsidRDefault="00E74068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13" w:type="dxa"/>
          </w:tcPr>
          <w:p w:rsidR="00840A8D" w:rsidRPr="00592379" w:rsidRDefault="00E74068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40A8D" w:rsidRPr="00592379" w:rsidTr="0032280D">
        <w:tc>
          <w:tcPr>
            <w:tcW w:w="1812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11D</w:t>
            </w:r>
          </w:p>
        </w:tc>
        <w:tc>
          <w:tcPr>
            <w:tcW w:w="1812" w:type="dxa"/>
          </w:tcPr>
          <w:p w:rsidR="00840A8D" w:rsidRPr="00592379" w:rsidRDefault="00CE28BC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12" w:type="dxa"/>
          </w:tcPr>
          <w:p w:rsidR="00840A8D" w:rsidRPr="00592379" w:rsidRDefault="00CE28BC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13" w:type="dxa"/>
          </w:tcPr>
          <w:p w:rsidR="00840A8D" w:rsidRPr="00592379" w:rsidRDefault="00343B47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13" w:type="dxa"/>
          </w:tcPr>
          <w:p w:rsidR="00840A8D" w:rsidRPr="00592379" w:rsidRDefault="00343B47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05DC3" w:rsidRPr="00592379" w:rsidTr="0032280D">
        <w:tc>
          <w:tcPr>
            <w:tcW w:w="1812" w:type="dxa"/>
          </w:tcPr>
          <w:p w:rsidR="00305DC3" w:rsidRPr="00592379" w:rsidRDefault="00305DC3" w:rsidP="003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11E</w:t>
            </w:r>
          </w:p>
        </w:tc>
        <w:tc>
          <w:tcPr>
            <w:tcW w:w="1812" w:type="dxa"/>
          </w:tcPr>
          <w:p w:rsidR="00305DC3" w:rsidRPr="00592379" w:rsidRDefault="00305DC3" w:rsidP="003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12" w:type="dxa"/>
          </w:tcPr>
          <w:p w:rsidR="00305DC3" w:rsidRPr="00592379" w:rsidRDefault="00305DC3" w:rsidP="003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13" w:type="dxa"/>
          </w:tcPr>
          <w:p w:rsidR="00305DC3" w:rsidRPr="00592379" w:rsidRDefault="00305DC3" w:rsidP="003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13" w:type="dxa"/>
          </w:tcPr>
          <w:p w:rsidR="00305DC3" w:rsidRPr="00592379" w:rsidRDefault="00305DC3" w:rsidP="003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05DC3" w:rsidRPr="00592379" w:rsidTr="0032280D">
        <w:tc>
          <w:tcPr>
            <w:tcW w:w="1812" w:type="dxa"/>
          </w:tcPr>
          <w:p w:rsidR="00305DC3" w:rsidRPr="00592379" w:rsidRDefault="00305DC3" w:rsidP="003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11F</w:t>
            </w:r>
          </w:p>
        </w:tc>
        <w:tc>
          <w:tcPr>
            <w:tcW w:w="1812" w:type="dxa"/>
          </w:tcPr>
          <w:p w:rsidR="00305DC3" w:rsidRPr="00592379" w:rsidRDefault="00305DC3" w:rsidP="003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12" w:type="dxa"/>
          </w:tcPr>
          <w:p w:rsidR="00305DC3" w:rsidRPr="00592379" w:rsidRDefault="00305DC3" w:rsidP="003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13" w:type="dxa"/>
          </w:tcPr>
          <w:p w:rsidR="00305DC3" w:rsidRPr="00592379" w:rsidRDefault="00305DC3" w:rsidP="003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13" w:type="dxa"/>
          </w:tcPr>
          <w:p w:rsidR="00305DC3" w:rsidRPr="00592379" w:rsidRDefault="00305DC3" w:rsidP="003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05DC3" w:rsidRPr="00592379" w:rsidTr="0032280D">
        <w:tc>
          <w:tcPr>
            <w:tcW w:w="1812" w:type="dxa"/>
          </w:tcPr>
          <w:p w:rsidR="00305DC3" w:rsidRPr="00592379" w:rsidRDefault="00305DC3" w:rsidP="003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11G</w:t>
            </w:r>
          </w:p>
        </w:tc>
        <w:tc>
          <w:tcPr>
            <w:tcW w:w="1812" w:type="dxa"/>
          </w:tcPr>
          <w:p w:rsidR="00305DC3" w:rsidRPr="00592379" w:rsidRDefault="00305DC3" w:rsidP="003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12" w:type="dxa"/>
          </w:tcPr>
          <w:p w:rsidR="00305DC3" w:rsidRPr="00592379" w:rsidRDefault="00305DC3" w:rsidP="003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13" w:type="dxa"/>
          </w:tcPr>
          <w:p w:rsidR="00305DC3" w:rsidRPr="00592379" w:rsidRDefault="00305DC3" w:rsidP="003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3" w:type="dxa"/>
          </w:tcPr>
          <w:p w:rsidR="00305DC3" w:rsidRPr="00592379" w:rsidRDefault="00305DC3" w:rsidP="003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05DC3" w:rsidRPr="00592379" w:rsidTr="0032280D">
        <w:tc>
          <w:tcPr>
            <w:tcW w:w="1812" w:type="dxa"/>
          </w:tcPr>
          <w:p w:rsidR="00305DC3" w:rsidRPr="00592379" w:rsidRDefault="00305DC3" w:rsidP="003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11H</w:t>
            </w:r>
          </w:p>
        </w:tc>
        <w:tc>
          <w:tcPr>
            <w:tcW w:w="1812" w:type="dxa"/>
          </w:tcPr>
          <w:p w:rsidR="00305DC3" w:rsidRPr="00592379" w:rsidRDefault="00E8512E" w:rsidP="003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12" w:type="dxa"/>
          </w:tcPr>
          <w:p w:rsidR="00305DC3" w:rsidRPr="00592379" w:rsidRDefault="00E8512E" w:rsidP="003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13" w:type="dxa"/>
          </w:tcPr>
          <w:p w:rsidR="00305DC3" w:rsidRPr="00592379" w:rsidRDefault="00305DC3" w:rsidP="003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13" w:type="dxa"/>
          </w:tcPr>
          <w:p w:rsidR="00305DC3" w:rsidRPr="00592379" w:rsidRDefault="00305DC3" w:rsidP="003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05DC3" w:rsidRPr="00592379" w:rsidTr="0032280D">
        <w:tc>
          <w:tcPr>
            <w:tcW w:w="1812" w:type="dxa"/>
          </w:tcPr>
          <w:p w:rsidR="00305DC3" w:rsidRPr="00592379" w:rsidRDefault="00305DC3" w:rsidP="003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11I</w:t>
            </w:r>
          </w:p>
        </w:tc>
        <w:tc>
          <w:tcPr>
            <w:tcW w:w="1812" w:type="dxa"/>
          </w:tcPr>
          <w:p w:rsidR="00305DC3" w:rsidRPr="00592379" w:rsidRDefault="00305DC3" w:rsidP="003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12" w:type="dxa"/>
          </w:tcPr>
          <w:p w:rsidR="00305DC3" w:rsidRPr="00592379" w:rsidRDefault="00305DC3" w:rsidP="003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13" w:type="dxa"/>
          </w:tcPr>
          <w:p w:rsidR="00305DC3" w:rsidRPr="00592379" w:rsidRDefault="00305DC3" w:rsidP="003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3" w:type="dxa"/>
          </w:tcPr>
          <w:p w:rsidR="00305DC3" w:rsidRPr="00592379" w:rsidRDefault="00305DC3" w:rsidP="003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05DC3" w:rsidRPr="00592379" w:rsidTr="0032280D">
        <w:tc>
          <w:tcPr>
            <w:tcW w:w="1812" w:type="dxa"/>
          </w:tcPr>
          <w:p w:rsidR="00305DC3" w:rsidRPr="00592379" w:rsidRDefault="00305DC3" w:rsidP="003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11İ</w:t>
            </w:r>
          </w:p>
        </w:tc>
        <w:tc>
          <w:tcPr>
            <w:tcW w:w="1812" w:type="dxa"/>
          </w:tcPr>
          <w:p w:rsidR="00305DC3" w:rsidRPr="00592379" w:rsidRDefault="00305DC3" w:rsidP="003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12" w:type="dxa"/>
          </w:tcPr>
          <w:p w:rsidR="00305DC3" w:rsidRPr="00592379" w:rsidRDefault="00305DC3" w:rsidP="003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13" w:type="dxa"/>
          </w:tcPr>
          <w:p w:rsidR="00305DC3" w:rsidRPr="00592379" w:rsidRDefault="00305DC3" w:rsidP="003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13" w:type="dxa"/>
          </w:tcPr>
          <w:p w:rsidR="00305DC3" w:rsidRPr="00592379" w:rsidRDefault="00305DC3" w:rsidP="003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05DC3" w:rsidRPr="00592379" w:rsidTr="0032280D">
        <w:tc>
          <w:tcPr>
            <w:tcW w:w="1812" w:type="dxa"/>
          </w:tcPr>
          <w:p w:rsidR="00305DC3" w:rsidRPr="00592379" w:rsidRDefault="00305DC3" w:rsidP="003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12A</w:t>
            </w:r>
          </w:p>
        </w:tc>
        <w:tc>
          <w:tcPr>
            <w:tcW w:w="1812" w:type="dxa"/>
          </w:tcPr>
          <w:p w:rsidR="00305DC3" w:rsidRPr="00592379" w:rsidRDefault="00E314DD" w:rsidP="003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2" w:type="dxa"/>
          </w:tcPr>
          <w:p w:rsidR="00305DC3" w:rsidRPr="00592379" w:rsidRDefault="00E314DD" w:rsidP="003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13" w:type="dxa"/>
          </w:tcPr>
          <w:p w:rsidR="00305DC3" w:rsidRPr="00592379" w:rsidRDefault="00305DC3" w:rsidP="003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3" w:type="dxa"/>
          </w:tcPr>
          <w:p w:rsidR="00305DC3" w:rsidRPr="00592379" w:rsidRDefault="00305DC3" w:rsidP="003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05DC3" w:rsidRPr="00592379" w:rsidTr="0032280D">
        <w:tc>
          <w:tcPr>
            <w:tcW w:w="1812" w:type="dxa"/>
          </w:tcPr>
          <w:p w:rsidR="00305DC3" w:rsidRPr="00592379" w:rsidRDefault="00305DC3" w:rsidP="003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12B</w:t>
            </w:r>
          </w:p>
        </w:tc>
        <w:tc>
          <w:tcPr>
            <w:tcW w:w="1812" w:type="dxa"/>
          </w:tcPr>
          <w:p w:rsidR="00305DC3" w:rsidRPr="00592379" w:rsidRDefault="00E314DD" w:rsidP="003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12" w:type="dxa"/>
          </w:tcPr>
          <w:p w:rsidR="00305DC3" w:rsidRPr="00592379" w:rsidRDefault="00E314DD" w:rsidP="003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13" w:type="dxa"/>
          </w:tcPr>
          <w:p w:rsidR="00305DC3" w:rsidRPr="00592379" w:rsidRDefault="00305DC3" w:rsidP="003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813" w:type="dxa"/>
          </w:tcPr>
          <w:p w:rsidR="00305DC3" w:rsidRPr="00592379" w:rsidRDefault="00305DC3" w:rsidP="003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05DC3" w:rsidRPr="00592379" w:rsidTr="0032280D">
        <w:tc>
          <w:tcPr>
            <w:tcW w:w="1812" w:type="dxa"/>
          </w:tcPr>
          <w:p w:rsidR="00305DC3" w:rsidRPr="00592379" w:rsidRDefault="00305DC3" w:rsidP="003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12C</w:t>
            </w:r>
          </w:p>
        </w:tc>
        <w:tc>
          <w:tcPr>
            <w:tcW w:w="1812" w:type="dxa"/>
          </w:tcPr>
          <w:p w:rsidR="00305DC3" w:rsidRPr="00592379" w:rsidRDefault="00E314DD" w:rsidP="003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12" w:type="dxa"/>
          </w:tcPr>
          <w:p w:rsidR="00305DC3" w:rsidRPr="00592379" w:rsidRDefault="00E314DD" w:rsidP="003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13" w:type="dxa"/>
          </w:tcPr>
          <w:p w:rsidR="00305DC3" w:rsidRPr="00592379" w:rsidRDefault="00305DC3" w:rsidP="003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1813" w:type="dxa"/>
          </w:tcPr>
          <w:p w:rsidR="00305DC3" w:rsidRPr="00592379" w:rsidRDefault="00305DC3" w:rsidP="003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05DC3" w:rsidRPr="00592379" w:rsidTr="0032280D">
        <w:tc>
          <w:tcPr>
            <w:tcW w:w="1812" w:type="dxa"/>
          </w:tcPr>
          <w:p w:rsidR="00305DC3" w:rsidRPr="00592379" w:rsidRDefault="00305DC3" w:rsidP="003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12D</w:t>
            </w:r>
          </w:p>
        </w:tc>
        <w:tc>
          <w:tcPr>
            <w:tcW w:w="1812" w:type="dxa"/>
          </w:tcPr>
          <w:p w:rsidR="00305DC3" w:rsidRPr="00592379" w:rsidRDefault="00E314DD" w:rsidP="003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12" w:type="dxa"/>
          </w:tcPr>
          <w:p w:rsidR="00305DC3" w:rsidRPr="00592379" w:rsidRDefault="00E314DD" w:rsidP="003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13" w:type="dxa"/>
          </w:tcPr>
          <w:p w:rsidR="00305DC3" w:rsidRPr="00592379" w:rsidRDefault="00305DC3" w:rsidP="003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13" w:type="dxa"/>
          </w:tcPr>
          <w:p w:rsidR="00305DC3" w:rsidRPr="00592379" w:rsidRDefault="00305DC3" w:rsidP="003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05DC3" w:rsidRPr="00592379" w:rsidTr="0032280D">
        <w:tc>
          <w:tcPr>
            <w:tcW w:w="1812" w:type="dxa"/>
          </w:tcPr>
          <w:p w:rsidR="00305DC3" w:rsidRPr="00592379" w:rsidRDefault="00305DC3" w:rsidP="003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12E</w:t>
            </w:r>
          </w:p>
        </w:tc>
        <w:tc>
          <w:tcPr>
            <w:tcW w:w="1812" w:type="dxa"/>
          </w:tcPr>
          <w:p w:rsidR="00305DC3" w:rsidRPr="00592379" w:rsidRDefault="00E314DD" w:rsidP="003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12" w:type="dxa"/>
          </w:tcPr>
          <w:p w:rsidR="00305DC3" w:rsidRPr="00592379" w:rsidRDefault="00E314DD" w:rsidP="003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13" w:type="dxa"/>
          </w:tcPr>
          <w:p w:rsidR="00305DC3" w:rsidRPr="00592379" w:rsidRDefault="00305DC3" w:rsidP="003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  <w:tc>
          <w:tcPr>
            <w:tcW w:w="1813" w:type="dxa"/>
          </w:tcPr>
          <w:p w:rsidR="00305DC3" w:rsidRPr="00592379" w:rsidRDefault="00305DC3" w:rsidP="003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05DC3" w:rsidRPr="00592379" w:rsidTr="0032280D">
        <w:tc>
          <w:tcPr>
            <w:tcW w:w="1812" w:type="dxa"/>
          </w:tcPr>
          <w:p w:rsidR="00305DC3" w:rsidRPr="00592379" w:rsidRDefault="00305DC3" w:rsidP="003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12F</w:t>
            </w:r>
          </w:p>
        </w:tc>
        <w:tc>
          <w:tcPr>
            <w:tcW w:w="1812" w:type="dxa"/>
          </w:tcPr>
          <w:p w:rsidR="00305DC3" w:rsidRPr="00592379" w:rsidRDefault="00305DC3" w:rsidP="003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61FE" w:rsidRPr="0059237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12" w:type="dxa"/>
          </w:tcPr>
          <w:p w:rsidR="00305DC3" w:rsidRPr="00592379" w:rsidRDefault="004261FE" w:rsidP="003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13" w:type="dxa"/>
          </w:tcPr>
          <w:p w:rsidR="00305DC3" w:rsidRPr="00592379" w:rsidRDefault="00305DC3" w:rsidP="003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</w:tc>
        <w:tc>
          <w:tcPr>
            <w:tcW w:w="1813" w:type="dxa"/>
          </w:tcPr>
          <w:p w:rsidR="00305DC3" w:rsidRPr="00592379" w:rsidRDefault="00305DC3" w:rsidP="003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05DC3" w:rsidRPr="00592379" w:rsidTr="0032280D">
        <w:tc>
          <w:tcPr>
            <w:tcW w:w="1812" w:type="dxa"/>
          </w:tcPr>
          <w:p w:rsidR="00305DC3" w:rsidRPr="00592379" w:rsidRDefault="00305DC3" w:rsidP="003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12G</w:t>
            </w:r>
          </w:p>
        </w:tc>
        <w:tc>
          <w:tcPr>
            <w:tcW w:w="1812" w:type="dxa"/>
          </w:tcPr>
          <w:p w:rsidR="00305DC3" w:rsidRPr="00592379" w:rsidRDefault="00E314DD" w:rsidP="003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12" w:type="dxa"/>
          </w:tcPr>
          <w:p w:rsidR="00305DC3" w:rsidRPr="00592379" w:rsidRDefault="00E314DD" w:rsidP="003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13" w:type="dxa"/>
          </w:tcPr>
          <w:p w:rsidR="00305DC3" w:rsidRPr="00592379" w:rsidRDefault="00305DC3" w:rsidP="003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813" w:type="dxa"/>
          </w:tcPr>
          <w:p w:rsidR="00305DC3" w:rsidRPr="00592379" w:rsidRDefault="00305DC3" w:rsidP="003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840A8D" w:rsidRPr="00592379" w:rsidRDefault="00840A8D">
      <w:pPr>
        <w:rPr>
          <w:rFonts w:ascii="Times New Roman" w:hAnsi="Times New Roman" w:cs="Times New Roman"/>
          <w:sz w:val="24"/>
          <w:szCs w:val="24"/>
        </w:rPr>
      </w:pPr>
    </w:p>
    <w:p w:rsidR="00B1684F" w:rsidRPr="00592379" w:rsidRDefault="00B1684F">
      <w:pPr>
        <w:rPr>
          <w:rFonts w:ascii="Times New Roman" w:hAnsi="Times New Roman" w:cs="Times New Roman"/>
          <w:sz w:val="24"/>
          <w:szCs w:val="24"/>
        </w:rPr>
      </w:pPr>
    </w:p>
    <w:p w:rsidR="00B1684F" w:rsidRPr="00592379" w:rsidRDefault="00B1684F">
      <w:pPr>
        <w:rPr>
          <w:rFonts w:ascii="Times New Roman" w:hAnsi="Times New Roman" w:cs="Times New Roman"/>
          <w:sz w:val="24"/>
          <w:szCs w:val="24"/>
        </w:rPr>
      </w:pPr>
      <w:r w:rsidRPr="00592379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95158" cy="3883232"/>
            <wp:effectExtent l="0" t="0" r="15240" b="3175"/>
            <wp:docPr id="761493864" name="Grafik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2F74FD82-5C73-3C5E-6695-B7A420BC52E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653CB" w:rsidRPr="00592379" w:rsidRDefault="007653C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40A8D" w:rsidRPr="00592379" w:rsidRDefault="00840A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2379">
        <w:rPr>
          <w:rFonts w:ascii="Times New Roman" w:hAnsi="Times New Roman" w:cs="Times New Roman"/>
          <w:b/>
          <w:bCs/>
          <w:sz w:val="24"/>
          <w:szCs w:val="24"/>
        </w:rPr>
        <w:t>FİZİK</w:t>
      </w:r>
    </w:p>
    <w:tbl>
      <w:tblPr>
        <w:tblStyle w:val="TabloKlavuzu"/>
        <w:tblW w:w="0" w:type="auto"/>
        <w:tblLook w:val="04A0"/>
      </w:tblPr>
      <w:tblGrid>
        <w:gridCol w:w="1812"/>
        <w:gridCol w:w="1812"/>
        <w:gridCol w:w="1812"/>
        <w:gridCol w:w="1813"/>
        <w:gridCol w:w="1813"/>
      </w:tblGrid>
      <w:tr w:rsidR="00840A8D" w:rsidRPr="00592379" w:rsidTr="0032280D">
        <w:tc>
          <w:tcPr>
            <w:tcW w:w="1812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gridSpan w:val="2"/>
          </w:tcPr>
          <w:p w:rsidR="00840A8D" w:rsidRPr="00592379" w:rsidRDefault="00840A8D" w:rsidP="0032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BİGEP 1</w:t>
            </w:r>
          </w:p>
        </w:tc>
        <w:tc>
          <w:tcPr>
            <w:tcW w:w="3626" w:type="dxa"/>
            <w:gridSpan w:val="2"/>
          </w:tcPr>
          <w:p w:rsidR="00840A8D" w:rsidRPr="00592379" w:rsidRDefault="00840A8D" w:rsidP="0032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BİGEP 2</w:t>
            </w:r>
          </w:p>
        </w:tc>
      </w:tr>
      <w:tr w:rsidR="00840A8D" w:rsidRPr="00592379" w:rsidTr="0032280D">
        <w:tc>
          <w:tcPr>
            <w:tcW w:w="1812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SINIF</w:t>
            </w:r>
          </w:p>
        </w:tc>
        <w:tc>
          <w:tcPr>
            <w:tcW w:w="1812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</w:p>
        </w:tc>
        <w:tc>
          <w:tcPr>
            <w:tcW w:w="1812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Genel Ortalamaya Göre Yüzde</w:t>
            </w:r>
          </w:p>
        </w:tc>
        <w:tc>
          <w:tcPr>
            <w:tcW w:w="1813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</w:p>
        </w:tc>
        <w:tc>
          <w:tcPr>
            <w:tcW w:w="1813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Genel Ortalamaya Göre Yüzde</w:t>
            </w:r>
          </w:p>
        </w:tc>
      </w:tr>
      <w:tr w:rsidR="00840A8D" w:rsidRPr="00592379" w:rsidTr="0032280D">
        <w:tc>
          <w:tcPr>
            <w:tcW w:w="1812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11A</w:t>
            </w:r>
          </w:p>
        </w:tc>
        <w:tc>
          <w:tcPr>
            <w:tcW w:w="1812" w:type="dxa"/>
          </w:tcPr>
          <w:p w:rsidR="00840A8D" w:rsidRPr="00592379" w:rsidRDefault="00CE28BC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2" w:type="dxa"/>
          </w:tcPr>
          <w:p w:rsidR="00840A8D" w:rsidRPr="00592379" w:rsidRDefault="00CE28BC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3" w:type="dxa"/>
          </w:tcPr>
          <w:p w:rsidR="00840A8D" w:rsidRPr="00592379" w:rsidRDefault="00343B47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13" w:type="dxa"/>
          </w:tcPr>
          <w:p w:rsidR="00840A8D" w:rsidRPr="00592379" w:rsidRDefault="00343B47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40A8D" w:rsidRPr="00592379" w:rsidTr="0032280D">
        <w:tc>
          <w:tcPr>
            <w:tcW w:w="1812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11B</w:t>
            </w:r>
          </w:p>
        </w:tc>
        <w:tc>
          <w:tcPr>
            <w:tcW w:w="1812" w:type="dxa"/>
          </w:tcPr>
          <w:p w:rsidR="00840A8D" w:rsidRPr="00592379" w:rsidRDefault="00305DC3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2" w:type="dxa"/>
          </w:tcPr>
          <w:p w:rsidR="00840A8D" w:rsidRPr="00592379" w:rsidRDefault="00305DC3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:rsidR="00840A8D" w:rsidRPr="00592379" w:rsidRDefault="00BC2CEF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13" w:type="dxa"/>
          </w:tcPr>
          <w:p w:rsidR="00840A8D" w:rsidRPr="00592379" w:rsidRDefault="00BC2CEF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0A8D" w:rsidRPr="00592379" w:rsidTr="0032280D">
        <w:tc>
          <w:tcPr>
            <w:tcW w:w="1812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11C</w:t>
            </w:r>
          </w:p>
        </w:tc>
        <w:tc>
          <w:tcPr>
            <w:tcW w:w="1812" w:type="dxa"/>
          </w:tcPr>
          <w:p w:rsidR="00840A8D" w:rsidRPr="00592379" w:rsidRDefault="00CE28BC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2" w:type="dxa"/>
          </w:tcPr>
          <w:p w:rsidR="00840A8D" w:rsidRPr="00592379" w:rsidRDefault="00CE28BC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840A8D" w:rsidRPr="00592379" w:rsidRDefault="00E74068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13" w:type="dxa"/>
          </w:tcPr>
          <w:p w:rsidR="00840A8D" w:rsidRPr="00592379" w:rsidRDefault="00E74068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A8D" w:rsidRPr="00592379" w:rsidTr="0032280D">
        <w:tc>
          <w:tcPr>
            <w:tcW w:w="1812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11D</w:t>
            </w:r>
          </w:p>
        </w:tc>
        <w:tc>
          <w:tcPr>
            <w:tcW w:w="1812" w:type="dxa"/>
          </w:tcPr>
          <w:p w:rsidR="00840A8D" w:rsidRPr="00592379" w:rsidRDefault="00CE28BC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2" w:type="dxa"/>
          </w:tcPr>
          <w:p w:rsidR="00840A8D" w:rsidRPr="00592379" w:rsidRDefault="00CE28BC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840A8D" w:rsidRPr="00592379" w:rsidRDefault="00343B47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13" w:type="dxa"/>
          </w:tcPr>
          <w:p w:rsidR="00840A8D" w:rsidRPr="00592379" w:rsidRDefault="00343B47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0A8D" w:rsidRPr="00592379" w:rsidTr="0032280D">
        <w:tc>
          <w:tcPr>
            <w:tcW w:w="1812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11E</w:t>
            </w:r>
          </w:p>
        </w:tc>
        <w:tc>
          <w:tcPr>
            <w:tcW w:w="1812" w:type="dxa"/>
          </w:tcPr>
          <w:p w:rsidR="00840A8D" w:rsidRPr="00592379" w:rsidRDefault="00305DC3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12" w:type="dxa"/>
          </w:tcPr>
          <w:p w:rsidR="00840A8D" w:rsidRPr="00592379" w:rsidRDefault="00305DC3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813" w:type="dxa"/>
          </w:tcPr>
          <w:p w:rsidR="00840A8D" w:rsidRPr="00592379" w:rsidRDefault="00BC2CEF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13" w:type="dxa"/>
          </w:tcPr>
          <w:p w:rsidR="00840A8D" w:rsidRPr="00592379" w:rsidRDefault="00BC2CEF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40A8D" w:rsidRPr="00592379" w:rsidTr="0032280D">
        <w:tc>
          <w:tcPr>
            <w:tcW w:w="1812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11F</w:t>
            </w:r>
          </w:p>
        </w:tc>
        <w:tc>
          <w:tcPr>
            <w:tcW w:w="1812" w:type="dxa"/>
          </w:tcPr>
          <w:p w:rsidR="00840A8D" w:rsidRPr="00592379" w:rsidRDefault="00305DC3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12" w:type="dxa"/>
          </w:tcPr>
          <w:p w:rsidR="00840A8D" w:rsidRPr="00592379" w:rsidRDefault="00305DC3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840A8D" w:rsidRPr="00592379" w:rsidRDefault="00343B47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13" w:type="dxa"/>
          </w:tcPr>
          <w:p w:rsidR="00840A8D" w:rsidRPr="00592379" w:rsidRDefault="00343B47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0A8D" w:rsidRPr="00592379" w:rsidTr="0032280D">
        <w:tc>
          <w:tcPr>
            <w:tcW w:w="1812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11G</w:t>
            </w:r>
          </w:p>
        </w:tc>
        <w:tc>
          <w:tcPr>
            <w:tcW w:w="1812" w:type="dxa"/>
          </w:tcPr>
          <w:p w:rsidR="00840A8D" w:rsidRPr="00592379" w:rsidRDefault="00CE28BC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2" w:type="dxa"/>
          </w:tcPr>
          <w:p w:rsidR="00840A8D" w:rsidRPr="00592379" w:rsidRDefault="00CE28BC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840A8D" w:rsidRPr="00592379" w:rsidRDefault="00C8076E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13" w:type="dxa"/>
          </w:tcPr>
          <w:p w:rsidR="00840A8D" w:rsidRPr="00592379" w:rsidRDefault="00C8076E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</w:tr>
      <w:tr w:rsidR="00840A8D" w:rsidRPr="00592379" w:rsidTr="0032280D">
        <w:tc>
          <w:tcPr>
            <w:tcW w:w="1812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11H</w:t>
            </w:r>
          </w:p>
        </w:tc>
        <w:tc>
          <w:tcPr>
            <w:tcW w:w="1812" w:type="dxa"/>
          </w:tcPr>
          <w:p w:rsidR="00840A8D" w:rsidRPr="00592379" w:rsidRDefault="00E314D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2" w:type="dxa"/>
          </w:tcPr>
          <w:p w:rsidR="00840A8D" w:rsidRPr="00592379" w:rsidRDefault="00E314D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840A8D" w:rsidRPr="00592379" w:rsidRDefault="00BC2CEF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13" w:type="dxa"/>
          </w:tcPr>
          <w:p w:rsidR="00840A8D" w:rsidRPr="00592379" w:rsidRDefault="00BC2CEF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40A8D" w:rsidRPr="00592379" w:rsidTr="0032280D">
        <w:tc>
          <w:tcPr>
            <w:tcW w:w="1812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11I</w:t>
            </w:r>
          </w:p>
        </w:tc>
        <w:tc>
          <w:tcPr>
            <w:tcW w:w="1812" w:type="dxa"/>
          </w:tcPr>
          <w:p w:rsidR="00840A8D" w:rsidRPr="00592379" w:rsidRDefault="00305DC3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2" w:type="dxa"/>
          </w:tcPr>
          <w:p w:rsidR="00840A8D" w:rsidRPr="00592379" w:rsidRDefault="00305DC3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813" w:type="dxa"/>
          </w:tcPr>
          <w:p w:rsidR="00840A8D" w:rsidRPr="00592379" w:rsidRDefault="00343B47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13" w:type="dxa"/>
          </w:tcPr>
          <w:p w:rsidR="00840A8D" w:rsidRPr="00592379" w:rsidRDefault="00343B47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0A8D" w:rsidRPr="00592379" w:rsidTr="0032280D">
        <w:tc>
          <w:tcPr>
            <w:tcW w:w="1812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11İ</w:t>
            </w:r>
          </w:p>
        </w:tc>
        <w:tc>
          <w:tcPr>
            <w:tcW w:w="1812" w:type="dxa"/>
          </w:tcPr>
          <w:p w:rsidR="00840A8D" w:rsidRPr="00592379" w:rsidRDefault="00CA497C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2" w:type="dxa"/>
          </w:tcPr>
          <w:p w:rsidR="00840A8D" w:rsidRPr="00592379" w:rsidRDefault="00CA497C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3" w:type="dxa"/>
          </w:tcPr>
          <w:p w:rsidR="00840A8D" w:rsidRPr="00592379" w:rsidRDefault="00E853C1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3" w:type="dxa"/>
          </w:tcPr>
          <w:p w:rsidR="00840A8D" w:rsidRPr="00592379" w:rsidRDefault="00E853C1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840A8D" w:rsidRPr="00592379" w:rsidTr="0032280D">
        <w:tc>
          <w:tcPr>
            <w:tcW w:w="1812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12A</w:t>
            </w:r>
          </w:p>
        </w:tc>
        <w:tc>
          <w:tcPr>
            <w:tcW w:w="1812" w:type="dxa"/>
          </w:tcPr>
          <w:p w:rsidR="00840A8D" w:rsidRPr="00592379" w:rsidRDefault="00E314D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12" w:type="dxa"/>
          </w:tcPr>
          <w:p w:rsidR="00840A8D" w:rsidRPr="00592379" w:rsidRDefault="00E314D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3" w:type="dxa"/>
          </w:tcPr>
          <w:p w:rsidR="00840A8D" w:rsidRPr="00592379" w:rsidRDefault="007046D5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13" w:type="dxa"/>
          </w:tcPr>
          <w:p w:rsidR="00840A8D" w:rsidRPr="00592379" w:rsidRDefault="007046D5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40A8D" w:rsidRPr="00592379" w:rsidTr="0032280D">
        <w:tc>
          <w:tcPr>
            <w:tcW w:w="1812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12B</w:t>
            </w:r>
          </w:p>
        </w:tc>
        <w:tc>
          <w:tcPr>
            <w:tcW w:w="1812" w:type="dxa"/>
          </w:tcPr>
          <w:p w:rsidR="00840A8D" w:rsidRPr="00592379" w:rsidRDefault="00E314D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12" w:type="dxa"/>
          </w:tcPr>
          <w:p w:rsidR="00840A8D" w:rsidRPr="00592379" w:rsidRDefault="00E314D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3" w:type="dxa"/>
          </w:tcPr>
          <w:p w:rsidR="00840A8D" w:rsidRPr="00592379" w:rsidRDefault="00444A92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813" w:type="dxa"/>
          </w:tcPr>
          <w:p w:rsidR="00840A8D" w:rsidRPr="00592379" w:rsidRDefault="00444A92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840A8D" w:rsidRPr="00592379" w:rsidTr="0032280D">
        <w:tc>
          <w:tcPr>
            <w:tcW w:w="1812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12C</w:t>
            </w:r>
          </w:p>
        </w:tc>
        <w:tc>
          <w:tcPr>
            <w:tcW w:w="1812" w:type="dxa"/>
          </w:tcPr>
          <w:p w:rsidR="00840A8D" w:rsidRPr="00592379" w:rsidRDefault="00E314D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12" w:type="dxa"/>
          </w:tcPr>
          <w:p w:rsidR="00840A8D" w:rsidRPr="00592379" w:rsidRDefault="00E314D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:rsidR="00840A8D" w:rsidRPr="00592379" w:rsidRDefault="00ED27BB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813" w:type="dxa"/>
          </w:tcPr>
          <w:p w:rsidR="00840A8D" w:rsidRPr="00592379" w:rsidRDefault="00ED27BB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A8D" w:rsidRPr="00592379" w:rsidTr="0032280D">
        <w:tc>
          <w:tcPr>
            <w:tcW w:w="1812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12D</w:t>
            </w:r>
          </w:p>
        </w:tc>
        <w:tc>
          <w:tcPr>
            <w:tcW w:w="1812" w:type="dxa"/>
          </w:tcPr>
          <w:p w:rsidR="00840A8D" w:rsidRPr="00592379" w:rsidRDefault="00E314D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12" w:type="dxa"/>
          </w:tcPr>
          <w:p w:rsidR="00840A8D" w:rsidRPr="00592379" w:rsidRDefault="00E314D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:rsidR="00840A8D" w:rsidRPr="00592379" w:rsidRDefault="00C8076E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3" w:type="dxa"/>
          </w:tcPr>
          <w:p w:rsidR="00840A8D" w:rsidRPr="00592379" w:rsidRDefault="00C8076E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0A8D" w:rsidRPr="00592379" w:rsidTr="0032280D">
        <w:tc>
          <w:tcPr>
            <w:tcW w:w="1812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12E</w:t>
            </w:r>
          </w:p>
        </w:tc>
        <w:tc>
          <w:tcPr>
            <w:tcW w:w="1812" w:type="dxa"/>
          </w:tcPr>
          <w:p w:rsidR="00840A8D" w:rsidRPr="00592379" w:rsidRDefault="00E314D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12" w:type="dxa"/>
          </w:tcPr>
          <w:p w:rsidR="00840A8D" w:rsidRPr="00592379" w:rsidRDefault="00E314D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813" w:type="dxa"/>
          </w:tcPr>
          <w:p w:rsidR="00840A8D" w:rsidRPr="00592379" w:rsidRDefault="00E97645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813" w:type="dxa"/>
          </w:tcPr>
          <w:p w:rsidR="00840A8D" w:rsidRPr="00592379" w:rsidRDefault="00E97645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0A8D" w:rsidRPr="00592379" w:rsidTr="0032280D">
        <w:tc>
          <w:tcPr>
            <w:tcW w:w="1812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12F</w:t>
            </w:r>
          </w:p>
        </w:tc>
        <w:tc>
          <w:tcPr>
            <w:tcW w:w="1812" w:type="dxa"/>
          </w:tcPr>
          <w:p w:rsidR="00840A8D" w:rsidRPr="00592379" w:rsidRDefault="004261FE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12" w:type="dxa"/>
          </w:tcPr>
          <w:p w:rsidR="00840A8D" w:rsidRPr="00592379" w:rsidRDefault="004261FE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813" w:type="dxa"/>
          </w:tcPr>
          <w:p w:rsidR="00840A8D" w:rsidRPr="00592379" w:rsidRDefault="00E97645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-0,14</w:t>
            </w:r>
          </w:p>
        </w:tc>
        <w:tc>
          <w:tcPr>
            <w:tcW w:w="1813" w:type="dxa"/>
          </w:tcPr>
          <w:p w:rsidR="00840A8D" w:rsidRPr="00592379" w:rsidRDefault="00E97645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840A8D" w:rsidRPr="00592379" w:rsidTr="0032280D">
        <w:tc>
          <w:tcPr>
            <w:tcW w:w="1812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12G</w:t>
            </w:r>
          </w:p>
        </w:tc>
        <w:tc>
          <w:tcPr>
            <w:tcW w:w="1812" w:type="dxa"/>
          </w:tcPr>
          <w:p w:rsidR="00840A8D" w:rsidRPr="00592379" w:rsidRDefault="00E314D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12" w:type="dxa"/>
          </w:tcPr>
          <w:p w:rsidR="00840A8D" w:rsidRPr="00592379" w:rsidRDefault="0006638E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:rsidR="00840A8D" w:rsidRPr="00592379" w:rsidRDefault="00E81280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-0,10</w:t>
            </w:r>
          </w:p>
        </w:tc>
        <w:tc>
          <w:tcPr>
            <w:tcW w:w="1813" w:type="dxa"/>
          </w:tcPr>
          <w:p w:rsidR="00840A8D" w:rsidRPr="00592379" w:rsidRDefault="00E81280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</w:tbl>
    <w:p w:rsidR="00840A8D" w:rsidRPr="00592379" w:rsidRDefault="00840A8D">
      <w:pPr>
        <w:rPr>
          <w:rFonts w:ascii="Times New Roman" w:hAnsi="Times New Roman" w:cs="Times New Roman"/>
          <w:sz w:val="24"/>
          <w:szCs w:val="24"/>
        </w:rPr>
      </w:pPr>
    </w:p>
    <w:p w:rsidR="007653CB" w:rsidRPr="00592379" w:rsidRDefault="007653CB">
      <w:pPr>
        <w:rPr>
          <w:rFonts w:ascii="Times New Roman" w:hAnsi="Times New Roman" w:cs="Times New Roman"/>
          <w:sz w:val="24"/>
          <w:szCs w:val="24"/>
        </w:rPr>
      </w:pPr>
    </w:p>
    <w:p w:rsidR="00840A8D" w:rsidRPr="00592379" w:rsidRDefault="00B168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2379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807033" cy="3847605"/>
            <wp:effectExtent l="0" t="0" r="3810" b="635"/>
            <wp:docPr id="1224383339" name="Grafik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907ACA71-EFDE-769F-D7E0-C69EB6590F0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1684F" w:rsidRPr="00592379" w:rsidRDefault="00B168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40A8D" w:rsidRPr="00592379" w:rsidRDefault="00840A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2379">
        <w:rPr>
          <w:rFonts w:ascii="Times New Roman" w:hAnsi="Times New Roman" w:cs="Times New Roman"/>
          <w:b/>
          <w:bCs/>
          <w:sz w:val="24"/>
          <w:szCs w:val="24"/>
        </w:rPr>
        <w:t>KİMYA</w:t>
      </w:r>
    </w:p>
    <w:tbl>
      <w:tblPr>
        <w:tblStyle w:val="TabloKlavuzu"/>
        <w:tblW w:w="0" w:type="auto"/>
        <w:tblLook w:val="04A0"/>
      </w:tblPr>
      <w:tblGrid>
        <w:gridCol w:w="1812"/>
        <w:gridCol w:w="1812"/>
        <w:gridCol w:w="1812"/>
        <w:gridCol w:w="1813"/>
        <w:gridCol w:w="1813"/>
      </w:tblGrid>
      <w:tr w:rsidR="00840A8D" w:rsidRPr="00592379" w:rsidTr="0032280D">
        <w:tc>
          <w:tcPr>
            <w:tcW w:w="1812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gridSpan w:val="2"/>
          </w:tcPr>
          <w:p w:rsidR="00840A8D" w:rsidRPr="00592379" w:rsidRDefault="00840A8D" w:rsidP="0032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BİGEP 1</w:t>
            </w:r>
          </w:p>
        </w:tc>
        <w:tc>
          <w:tcPr>
            <w:tcW w:w="3626" w:type="dxa"/>
            <w:gridSpan w:val="2"/>
          </w:tcPr>
          <w:p w:rsidR="00840A8D" w:rsidRPr="00592379" w:rsidRDefault="00840A8D" w:rsidP="0032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BİGEP 2</w:t>
            </w:r>
          </w:p>
        </w:tc>
      </w:tr>
      <w:tr w:rsidR="00840A8D" w:rsidRPr="00592379" w:rsidTr="0032280D">
        <w:tc>
          <w:tcPr>
            <w:tcW w:w="1812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SINIF</w:t>
            </w:r>
          </w:p>
        </w:tc>
        <w:tc>
          <w:tcPr>
            <w:tcW w:w="1812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</w:p>
        </w:tc>
        <w:tc>
          <w:tcPr>
            <w:tcW w:w="1812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Genel Ortalamaya Göre Yüzde</w:t>
            </w:r>
          </w:p>
        </w:tc>
        <w:tc>
          <w:tcPr>
            <w:tcW w:w="1813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</w:p>
        </w:tc>
        <w:tc>
          <w:tcPr>
            <w:tcW w:w="1813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Genel Ortalamaya Göre Yüzde</w:t>
            </w:r>
          </w:p>
        </w:tc>
      </w:tr>
      <w:tr w:rsidR="00840A8D" w:rsidRPr="00592379" w:rsidTr="0032280D">
        <w:tc>
          <w:tcPr>
            <w:tcW w:w="1812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11A</w:t>
            </w:r>
          </w:p>
        </w:tc>
        <w:tc>
          <w:tcPr>
            <w:tcW w:w="1812" w:type="dxa"/>
          </w:tcPr>
          <w:p w:rsidR="00840A8D" w:rsidRPr="00592379" w:rsidRDefault="00CE28BC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2" w:type="dxa"/>
          </w:tcPr>
          <w:p w:rsidR="00840A8D" w:rsidRPr="00592379" w:rsidRDefault="00CE28BC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3" w:type="dxa"/>
          </w:tcPr>
          <w:p w:rsidR="00840A8D" w:rsidRPr="00592379" w:rsidRDefault="00343B47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13" w:type="dxa"/>
          </w:tcPr>
          <w:p w:rsidR="00840A8D" w:rsidRPr="00592379" w:rsidRDefault="00343B47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840A8D" w:rsidRPr="00592379" w:rsidTr="0032280D">
        <w:tc>
          <w:tcPr>
            <w:tcW w:w="1812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11B</w:t>
            </w:r>
          </w:p>
        </w:tc>
        <w:tc>
          <w:tcPr>
            <w:tcW w:w="1812" w:type="dxa"/>
          </w:tcPr>
          <w:p w:rsidR="00840A8D" w:rsidRPr="00592379" w:rsidRDefault="00305DC3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2" w:type="dxa"/>
          </w:tcPr>
          <w:p w:rsidR="00840A8D" w:rsidRPr="00592379" w:rsidRDefault="00305DC3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840A8D" w:rsidRPr="00592379" w:rsidRDefault="00BC2CEF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13" w:type="dxa"/>
          </w:tcPr>
          <w:p w:rsidR="00840A8D" w:rsidRPr="00592379" w:rsidRDefault="00BC2CEF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840A8D" w:rsidRPr="00592379" w:rsidTr="0032280D">
        <w:tc>
          <w:tcPr>
            <w:tcW w:w="1812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11C</w:t>
            </w:r>
          </w:p>
        </w:tc>
        <w:tc>
          <w:tcPr>
            <w:tcW w:w="1812" w:type="dxa"/>
          </w:tcPr>
          <w:p w:rsidR="00840A8D" w:rsidRPr="00592379" w:rsidRDefault="00CE28BC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2" w:type="dxa"/>
          </w:tcPr>
          <w:p w:rsidR="00840A8D" w:rsidRPr="00592379" w:rsidRDefault="00CE28BC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3" w:type="dxa"/>
          </w:tcPr>
          <w:p w:rsidR="00840A8D" w:rsidRPr="00592379" w:rsidRDefault="00E74068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3" w:type="dxa"/>
          </w:tcPr>
          <w:p w:rsidR="00840A8D" w:rsidRPr="00592379" w:rsidRDefault="00E74068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840A8D" w:rsidRPr="00592379" w:rsidTr="0032280D">
        <w:tc>
          <w:tcPr>
            <w:tcW w:w="1812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11D</w:t>
            </w:r>
          </w:p>
        </w:tc>
        <w:tc>
          <w:tcPr>
            <w:tcW w:w="1812" w:type="dxa"/>
          </w:tcPr>
          <w:p w:rsidR="00840A8D" w:rsidRPr="00592379" w:rsidRDefault="00CE28BC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2" w:type="dxa"/>
          </w:tcPr>
          <w:p w:rsidR="00840A8D" w:rsidRPr="00592379" w:rsidRDefault="00CE28BC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3" w:type="dxa"/>
          </w:tcPr>
          <w:p w:rsidR="00840A8D" w:rsidRPr="00592379" w:rsidRDefault="00343B47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3" w:type="dxa"/>
          </w:tcPr>
          <w:p w:rsidR="00840A8D" w:rsidRPr="00592379" w:rsidRDefault="00343B47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840A8D" w:rsidRPr="00592379" w:rsidTr="0032280D">
        <w:tc>
          <w:tcPr>
            <w:tcW w:w="1812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11E</w:t>
            </w:r>
          </w:p>
        </w:tc>
        <w:tc>
          <w:tcPr>
            <w:tcW w:w="1812" w:type="dxa"/>
          </w:tcPr>
          <w:p w:rsidR="00840A8D" w:rsidRPr="00592379" w:rsidRDefault="00305DC3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2" w:type="dxa"/>
          </w:tcPr>
          <w:p w:rsidR="00840A8D" w:rsidRPr="00592379" w:rsidRDefault="00305DC3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813" w:type="dxa"/>
          </w:tcPr>
          <w:p w:rsidR="00840A8D" w:rsidRPr="00592379" w:rsidRDefault="00BC2CEF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13" w:type="dxa"/>
          </w:tcPr>
          <w:p w:rsidR="00840A8D" w:rsidRPr="00592379" w:rsidRDefault="00BC2CEF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840A8D" w:rsidRPr="00592379" w:rsidTr="0032280D">
        <w:tc>
          <w:tcPr>
            <w:tcW w:w="1812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11F</w:t>
            </w:r>
          </w:p>
        </w:tc>
        <w:tc>
          <w:tcPr>
            <w:tcW w:w="1812" w:type="dxa"/>
          </w:tcPr>
          <w:p w:rsidR="00840A8D" w:rsidRPr="00592379" w:rsidRDefault="00305DC3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12" w:type="dxa"/>
          </w:tcPr>
          <w:p w:rsidR="00840A8D" w:rsidRPr="00592379" w:rsidRDefault="00305DC3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813" w:type="dxa"/>
          </w:tcPr>
          <w:p w:rsidR="00840A8D" w:rsidRPr="00592379" w:rsidRDefault="00343B47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13" w:type="dxa"/>
          </w:tcPr>
          <w:p w:rsidR="00840A8D" w:rsidRPr="00592379" w:rsidRDefault="00343B47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A8D" w:rsidRPr="00592379" w:rsidTr="0032280D">
        <w:tc>
          <w:tcPr>
            <w:tcW w:w="1812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11G</w:t>
            </w:r>
          </w:p>
        </w:tc>
        <w:tc>
          <w:tcPr>
            <w:tcW w:w="1812" w:type="dxa"/>
          </w:tcPr>
          <w:p w:rsidR="00840A8D" w:rsidRPr="00592379" w:rsidRDefault="00CE28BC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12" w:type="dxa"/>
          </w:tcPr>
          <w:p w:rsidR="00840A8D" w:rsidRPr="00592379" w:rsidRDefault="00CE28BC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813" w:type="dxa"/>
          </w:tcPr>
          <w:p w:rsidR="00840A8D" w:rsidRPr="00592379" w:rsidRDefault="00C8076E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13" w:type="dxa"/>
          </w:tcPr>
          <w:p w:rsidR="00840A8D" w:rsidRPr="00592379" w:rsidRDefault="00C8076E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840A8D" w:rsidRPr="00592379" w:rsidTr="0032280D">
        <w:tc>
          <w:tcPr>
            <w:tcW w:w="1812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11H</w:t>
            </w:r>
          </w:p>
        </w:tc>
        <w:tc>
          <w:tcPr>
            <w:tcW w:w="1812" w:type="dxa"/>
          </w:tcPr>
          <w:p w:rsidR="00840A8D" w:rsidRPr="00592379" w:rsidRDefault="00E314D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2" w:type="dxa"/>
          </w:tcPr>
          <w:p w:rsidR="00840A8D" w:rsidRPr="00592379" w:rsidRDefault="00E314D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813" w:type="dxa"/>
          </w:tcPr>
          <w:p w:rsidR="00840A8D" w:rsidRPr="00592379" w:rsidRDefault="00BC2CEF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3" w:type="dxa"/>
          </w:tcPr>
          <w:p w:rsidR="00840A8D" w:rsidRPr="00592379" w:rsidRDefault="00BC2CEF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840A8D" w:rsidRPr="00592379" w:rsidTr="0032280D">
        <w:tc>
          <w:tcPr>
            <w:tcW w:w="1812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11I</w:t>
            </w:r>
          </w:p>
        </w:tc>
        <w:tc>
          <w:tcPr>
            <w:tcW w:w="1812" w:type="dxa"/>
          </w:tcPr>
          <w:p w:rsidR="00840A8D" w:rsidRPr="00592379" w:rsidRDefault="00305DC3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2" w:type="dxa"/>
          </w:tcPr>
          <w:p w:rsidR="00840A8D" w:rsidRPr="00592379" w:rsidRDefault="00E8512E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3" w:type="dxa"/>
          </w:tcPr>
          <w:p w:rsidR="00840A8D" w:rsidRPr="00592379" w:rsidRDefault="00343B47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3" w:type="dxa"/>
          </w:tcPr>
          <w:p w:rsidR="00840A8D" w:rsidRPr="00592379" w:rsidRDefault="00343B47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0A8D" w:rsidRPr="00592379" w:rsidTr="0032280D">
        <w:tc>
          <w:tcPr>
            <w:tcW w:w="1812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11İ</w:t>
            </w:r>
          </w:p>
        </w:tc>
        <w:tc>
          <w:tcPr>
            <w:tcW w:w="1812" w:type="dxa"/>
          </w:tcPr>
          <w:p w:rsidR="00840A8D" w:rsidRPr="00592379" w:rsidRDefault="00CA497C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12" w:type="dxa"/>
          </w:tcPr>
          <w:p w:rsidR="00840A8D" w:rsidRPr="00592379" w:rsidRDefault="00CA497C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1813" w:type="dxa"/>
          </w:tcPr>
          <w:p w:rsidR="00840A8D" w:rsidRPr="00592379" w:rsidRDefault="00E853C1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3" w:type="dxa"/>
          </w:tcPr>
          <w:p w:rsidR="00840A8D" w:rsidRPr="00592379" w:rsidRDefault="00E853C1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840A8D" w:rsidRPr="00592379" w:rsidTr="0032280D">
        <w:tc>
          <w:tcPr>
            <w:tcW w:w="1812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12A</w:t>
            </w:r>
          </w:p>
        </w:tc>
        <w:tc>
          <w:tcPr>
            <w:tcW w:w="1812" w:type="dxa"/>
          </w:tcPr>
          <w:p w:rsidR="00840A8D" w:rsidRPr="00592379" w:rsidRDefault="00E314D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12" w:type="dxa"/>
          </w:tcPr>
          <w:p w:rsidR="00840A8D" w:rsidRPr="00592379" w:rsidRDefault="00E314D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813" w:type="dxa"/>
          </w:tcPr>
          <w:p w:rsidR="00840A8D" w:rsidRPr="00592379" w:rsidRDefault="007046D5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13" w:type="dxa"/>
          </w:tcPr>
          <w:p w:rsidR="00840A8D" w:rsidRPr="00592379" w:rsidRDefault="007046D5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840A8D" w:rsidRPr="00592379" w:rsidTr="0032280D">
        <w:tc>
          <w:tcPr>
            <w:tcW w:w="1812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12B</w:t>
            </w:r>
          </w:p>
        </w:tc>
        <w:tc>
          <w:tcPr>
            <w:tcW w:w="1812" w:type="dxa"/>
          </w:tcPr>
          <w:p w:rsidR="00840A8D" w:rsidRPr="00592379" w:rsidRDefault="00E314D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12" w:type="dxa"/>
          </w:tcPr>
          <w:p w:rsidR="00840A8D" w:rsidRPr="00592379" w:rsidRDefault="00E314D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13" w:type="dxa"/>
          </w:tcPr>
          <w:p w:rsidR="00840A8D" w:rsidRPr="00592379" w:rsidRDefault="00444A92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1813" w:type="dxa"/>
          </w:tcPr>
          <w:p w:rsidR="00840A8D" w:rsidRPr="00592379" w:rsidRDefault="00444A92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40A8D" w:rsidRPr="00592379" w:rsidTr="0032280D">
        <w:tc>
          <w:tcPr>
            <w:tcW w:w="1812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12C</w:t>
            </w:r>
          </w:p>
        </w:tc>
        <w:tc>
          <w:tcPr>
            <w:tcW w:w="1812" w:type="dxa"/>
          </w:tcPr>
          <w:p w:rsidR="00840A8D" w:rsidRPr="00592379" w:rsidRDefault="00E314D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9B5EFD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2" w:type="dxa"/>
          </w:tcPr>
          <w:p w:rsidR="00840A8D" w:rsidRPr="00592379" w:rsidRDefault="00E314D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813" w:type="dxa"/>
          </w:tcPr>
          <w:p w:rsidR="00840A8D" w:rsidRPr="00592379" w:rsidRDefault="00ED27BB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-0,02</w:t>
            </w:r>
          </w:p>
        </w:tc>
        <w:tc>
          <w:tcPr>
            <w:tcW w:w="1813" w:type="dxa"/>
          </w:tcPr>
          <w:p w:rsidR="00840A8D" w:rsidRPr="00592379" w:rsidRDefault="00ED27BB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0A8D" w:rsidRPr="00592379" w:rsidTr="0032280D">
        <w:tc>
          <w:tcPr>
            <w:tcW w:w="1812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12D</w:t>
            </w:r>
          </w:p>
        </w:tc>
        <w:tc>
          <w:tcPr>
            <w:tcW w:w="1812" w:type="dxa"/>
          </w:tcPr>
          <w:p w:rsidR="00840A8D" w:rsidRPr="00592379" w:rsidRDefault="00E314D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12" w:type="dxa"/>
          </w:tcPr>
          <w:p w:rsidR="00840A8D" w:rsidRPr="00592379" w:rsidRDefault="00E314D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3" w:type="dxa"/>
          </w:tcPr>
          <w:p w:rsidR="00840A8D" w:rsidRPr="00592379" w:rsidRDefault="00C8076E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3" w:type="dxa"/>
          </w:tcPr>
          <w:p w:rsidR="00840A8D" w:rsidRPr="00592379" w:rsidRDefault="00C8076E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0A8D" w:rsidRPr="00592379" w:rsidTr="0032280D">
        <w:tc>
          <w:tcPr>
            <w:tcW w:w="1812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12E</w:t>
            </w:r>
          </w:p>
        </w:tc>
        <w:tc>
          <w:tcPr>
            <w:tcW w:w="1812" w:type="dxa"/>
          </w:tcPr>
          <w:p w:rsidR="00840A8D" w:rsidRPr="00592379" w:rsidRDefault="00E314D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2" w:type="dxa"/>
          </w:tcPr>
          <w:p w:rsidR="00840A8D" w:rsidRPr="00592379" w:rsidRDefault="00E314D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3" w:type="dxa"/>
          </w:tcPr>
          <w:p w:rsidR="00840A8D" w:rsidRPr="00592379" w:rsidRDefault="00E97645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813" w:type="dxa"/>
          </w:tcPr>
          <w:p w:rsidR="00840A8D" w:rsidRPr="00592379" w:rsidRDefault="00E97645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0A8D" w:rsidRPr="00592379" w:rsidTr="0032280D">
        <w:tc>
          <w:tcPr>
            <w:tcW w:w="1812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12F</w:t>
            </w:r>
          </w:p>
        </w:tc>
        <w:tc>
          <w:tcPr>
            <w:tcW w:w="1812" w:type="dxa"/>
          </w:tcPr>
          <w:p w:rsidR="00840A8D" w:rsidRPr="00592379" w:rsidRDefault="00305DC3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61FE" w:rsidRPr="0059237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12" w:type="dxa"/>
          </w:tcPr>
          <w:p w:rsidR="00840A8D" w:rsidRPr="00592379" w:rsidRDefault="00305DC3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61FE" w:rsidRPr="00592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840A8D" w:rsidRPr="00592379" w:rsidRDefault="00C8076E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3" w:type="dxa"/>
          </w:tcPr>
          <w:p w:rsidR="00840A8D" w:rsidRPr="00592379" w:rsidRDefault="00C8076E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0A8D" w:rsidRPr="00592379" w:rsidTr="0032280D">
        <w:tc>
          <w:tcPr>
            <w:tcW w:w="1812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12G</w:t>
            </w:r>
          </w:p>
        </w:tc>
        <w:tc>
          <w:tcPr>
            <w:tcW w:w="1812" w:type="dxa"/>
          </w:tcPr>
          <w:p w:rsidR="00840A8D" w:rsidRPr="00592379" w:rsidRDefault="0006638E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12" w:type="dxa"/>
          </w:tcPr>
          <w:p w:rsidR="00840A8D" w:rsidRPr="00592379" w:rsidRDefault="0006638E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813" w:type="dxa"/>
          </w:tcPr>
          <w:p w:rsidR="00840A8D" w:rsidRPr="00592379" w:rsidRDefault="00E81280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3" w:type="dxa"/>
          </w:tcPr>
          <w:p w:rsidR="00840A8D" w:rsidRPr="00592379" w:rsidRDefault="00E81280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40A8D" w:rsidRPr="00592379" w:rsidRDefault="00840A8D">
      <w:pPr>
        <w:rPr>
          <w:rFonts w:ascii="Times New Roman" w:hAnsi="Times New Roman" w:cs="Times New Roman"/>
          <w:sz w:val="24"/>
          <w:szCs w:val="24"/>
        </w:rPr>
      </w:pPr>
    </w:p>
    <w:p w:rsidR="009B5EFD" w:rsidRPr="00592379" w:rsidRDefault="009B5EFD">
      <w:pPr>
        <w:rPr>
          <w:rFonts w:ascii="Times New Roman" w:hAnsi="Times New Roman" w:cs="Times New Roman"/>
          <w:sz w:val="24"/>
          <w:szCs w:val="24"/>
        </w:rPr>
      </w:pPr>
    </w:p>
    <w:p w:rsidR="009B5EFD" w:rsidRPr="00AE07EF" w:rsidRDefault="009B5EFD">
      <w:pPr>
        <w:rPr>
          <w:rFonts w:ascii="Times New Roman" w:hAnsi="Times New Roman" w:cs="Times New Roman"/>
          <w:sz w:val="24"/>
          <w:szCs w:val="24"/>
        </w:rPr>
      </w:pPr>
      <w:r w:rsidRPr="00592379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71407" cy="3859481"/>
            <wp:effectExtent l="0" t="0" r="1270" b="8255"/>
            <wp:docPr id="1936634278" name="Grafik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EC9E5CD6-168E-FD86-80E3-4F5A715AA5F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40A8D" w:rsidRPr="00592379" w:rsidRDefault="00840A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2379">
        <w:rPr>
          <w:rFonts w:ascii="Times New Roman" w:hAnsi="Times New Roman" w:cs="Times New Roman"/>
          <w:b/>
          <w:bCs/>
          <w:sz w:val="24"/>
          <w:szCs w:val="24"/>
        </w:rPr>
        <w:t>BİYOLOJİ</w:t>
      </w:r>
    </w:p>
    <w:tbl>
      <w:tblPr>
        <w:tblStyle w:val="TabloKlavuzu"/>
        <w:tblW w:w="0" w:type="auto"/>
        <w:tblLook w:val="04A0"/>
      </w:tblPr>
      <w:tblGrid>
        <w:gridCol w:w="1812"/>
        <w:gridCol w:w="1812"/>
        <w:gridCol w:w="1812"/>
        <w:gridCol w:w="1813"/>
        <w:gridCol w:w="1813"/>
      </w:tblGrid>
      <w:tr w:rsidR="00840A8D" w:rsidRPr="00592379" w:rsidTr="0032280D">
        <w:tc>
          <w:tcPr>
            <w:tcW w:w="1812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gridSpan w:val="2"/>
          </w:tcPr>
          <w:p w:rsidR="00840A8D" w:rsidRPr="00592379" w:rsidRDefault="00840A8D" w:rsidP="0032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BİGEP 1</w:t>
            </w:r>
          </w:p>
        </w:tc>
        <w:tc>
          <w:tcPr>
            <w:tcW w:w="3626" w:type="dxa"/>
            <w:gridSpan w:val="2"/>
          </w:tcPr>
          <w:p w:rsidR="00840A8D" w:rsidRPr="00592379" w:rsidRDefault="00840A8D" w:rsidP="0032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BİGEP 2</w:t>
            </w:r>
          </w:p>
        </w:tc>
      </w:tr>
      <w:tr w:rsidR="00840A8D" w:rsidRPr="00592379" w:rsidTr="0032280D">
        <w:tc>
          <w:tcPr>
            <w:tcW w:w="1812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SINIF</w:t>
            </w:r>
          </w:p>
        </w:tc>
        <w:tc>
          <w:tcPr>
            <w:tcW w:w="1812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</w:p>
        </w:tc>
        <w:tc>
          <w:tcPr>
            <w:tcW w:w="1812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Genel Ortalamaya Göre Yüzde</w:t>
            </w:r>
          </w:p>
        </w:tc>
        <w:tc>
          <w:tcPr>
            <w:tcW w:w="1813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</w:p>
        </w:tc>
        <w:tc>
          <w:tcPr>
            <w:tcW w:w="1813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Genel Ortalamaya Göre Yüzde</w:t>
            </w:r>
            <w:r w:rsidR="00C8076E" w:rsidRPr="00592379">
              <w:rPr>
                <w:rFonts w:ascii="Times New Roman" w:hAnsi="Times New Roman" w:cs="Times New Roman"/>
                <w:sz w:val="24"/>
                <w:szCs w:val="24"/>
              </w:rPr>
              <w:t xml:space="preserve"> (%100)</w:t>
            </w:r>
          </w:p>
        </w:tc>
      </w:tr>
      <w:tr w:rsidR="00840A8D" w:rsidRPr="00592379" w:rsidTr="0032280D">
        <w:tc>
          <w:tcPr>
            <w:tcW w:w="1812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11A</w:t>
            </w:r>
          </w:p>
        </w:tc>
        <w:tc>
          <w:tcPr>
            <w:tcW w:w="1812" w:type="dxa"/>
          </w:tcPr>
          <w:p w:rsidR="00840A8D" w:rsidRPr="00592379" w:rsidRDefault="00CA497C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12" w:type="dxa"/>
          </w:tcPr>
          <w:p w:rsidR="00840A8D" w:rsidRPr="00592379" w:rsidRDefault="00CA497C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3" w:type="dxa"/>
          </w:tcPr>
          <w:p w:rsidR="00840A8D" w:rsidRPr="00592379" w:rsidRDefault="00343B47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3" w:type="dxa"/>
          </w:tcPr>
          <w:p w:rsidR="00840A8D" w:rsidRPr="00592379" w:rsidRDefault="00343B47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840A8D" w:rsidRPr="00592379" w:rsidTr="0032280D">
        <w:tc>
          <w:tcPr>
            <w:tcW w:w="1812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11B</w:t>
            </w:r>
          </w:p>
        </w:tc>
        <w:tc>
          <w:tcPr>
            <w:tcW w:w="1812" w:type="dxa"/>
          </w:tcPr>
          <w:p w:rsidR="00840A8D" w:rsidRPr="00592379" w:rsidRDefault="00305DC3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12" w:type="dxa"/>
          </w:tcPr>
          <w:p w:rsidR="00840A8D" w:rsidRPr="00592379" w:rsidRDefault="00305DC3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3" w:type="dxa"/>
          </w:tcPr>
          <w:p w:rsidR="00840A8D" w:rsidRPr="00592379" w:rsidRDefault="00BC2CEF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3" w:type="dxa"/>
          </w:tcPr>
          <w:p w:rsidR="00840A8D" w:rsidRPr="00592379" w:rsidRDefault="00BC2CEF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840A8D" w:rsidRPr="00592379" w:rsidTr="0032280D">
        <w:tc>
          <w:tcPr>
            <w:tcW w:w="1812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11C</w:t>
            </w:r>
          </w:p>
        </w:tc>
        <w:tc>
          <w:tcPr>
            <w:tcW w:w="1812" w:type="dxa"/>
          </w:tcPr>
          <w:p w:rsidR="00840A8D" w:rsidRPr="00592379" w:rsidRDefault="00CE28BC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12" w:type="dxa"/>
          </w:tcPr>
          <w:p w:rsidR="00840A8D" w:rsidRPr="00592379" w:rsidRDefault="00CE28BC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3" w:type="dxa"/>
          </w:tcPr>
          <w:p w:rsidR="00840A8D" w:rsidRPr="00592379" w:rsidRDefault="00E74068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3" w:type="dxa"/>
          </w:tcPr>
          <w:p w:rsidR="00840A8D" w:rsidRPr="00592379" w:rsidRDefault="00E74068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0A8D" w:rsidRPr="00592379" w:rsidTr="0032280D">
        <w:tc>
          <w:tcPr>
            <w:tcW w:w="1812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11D</w:t>
            </w:r>
          </w:p>
        </w:tc>
        <w:tc>
          <w:tcPr>
            <w:tcW w:w="1812" w:type="dxa"/>
          </w:tcPr>
          <w:p w:rsidR="00840A8D" w:rsidRPr="00592379" w:rsidRDefault="00CE28BC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12" w:type="dxa"/>
          </w:tcPr>
          <w:p w:rsidR="00840A8D" w:rsidRPr="00592379" w:rsidRDefault="00CE28BC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3" w:type="dxa"/>
          </w:tcPr>
          <w:p w:rsidR="00840A8D" w:rsidRPr="00592379" w:rsidRDefault="00343B47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13" w:type="dxa"/>
          </w:tcPr>
          <w:p w:rsidR="00840A8D" w:rsidRPr="00592379" w:rsidRDefault="00343B47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0A8D" w:rsidRPr="00592379" w:rsidTr="0032280D">
        <w:tc>
          <w:tcPr>
            <w:tcW w:w="1812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11E</w:t>
            </w:r>
          </w:p>
        </w:tc>
        <w:tc>
          <w:tcPr>
            <w:tcW w:w="1812" w:type="dxa"/>
          </w:tcPr>
          <w:p w:rsidR="00840A8D" w:rsidRPr="00592379" w:rsidRDefault="00305DC3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12" w:type="dxa"/>
          </w:tcPr>
          <w:p w:rsidR="00840A8D" w:rsidRPr="00592379" w:rsidRDefault="00305DC3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3" w:type="dxa"/>
          </w:tcPr>
          <w:p w:rsidR="00840A8D" w:rsidRPr="00592379" w:rsidRDefault="00BC2CEF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3" w:type="dxa"/>
          </w:tcPr>
          <w:p w:rsidR="00840A8D" w:rsidRPr="00592379" w:rsidRDefault="00BC2CEF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0A8D" w:rsidRPr="00592379" w:rsidTr="0032280D">
        <w:tc>
          <w:tcPr>
            <w:tcW w:w="1812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11F</w:t>
            </w:r>
          </w:p>
        </w:tc>
        <w:tc>
          <w:tcPr>
            <w:tcW w:w="1812" w:type="dxa"/>
          </w:tcPr>
          <w:p w:rsidR="00840A8D" w:rsidRPr="00592379" w:rsidRDefault="00305DC3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12" w:type="dxa"/>
          </w:tcPr>
          <w:p w:rsidR="00840A8D" w:rsidRPr="00592379" w:rsidRDefault="00305DC3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3" w:type="dxa"/>
          </w:tcPr>
          <w:p w:rsidR="00840A8D" w:rsidRPr="00592379" w:rsidRDefault="00343B47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3" w:type="dxa"/>
          </w:tcPr>
          <w:p w:rsidR="00840A8D" w:rsidRPr="00592379" w:rsidRDefault="00BC2CEF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0A8D" w:rsidRPr="00592379" w:rsidTr="0032280D">
        <w:tc>
          <w:tcPr>
            <w:tcW w:w="1812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11G</w:t>
            </w:r>
          </w:p>
        </w:tc>
        <w:tc>
          <w:tcPr>
            <w:tcW w:w="1812" w:type="dxa"/>
          </w:tcPr>
          <w:p w:rsidR="00840A8D" w:rsidRPr="00592379" w:rsidRDefault="00CE28BC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12" w:type="dxa"/>
          </w:tcPr>
          <w:p w:rsidR="00840A8D" w:rsidRPr="00592379" w:rsidRDefault="00CE28BC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3" w:type="dxa"/>
          </w:tcPr>
          <w:p w:rsidR="00840A8D" w:rsidRPr="00592379" w:rsidRDefault="00C8076E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3" w:type="dxa"/>
          </w:tcPr>
          <w:p w:rsidR="00840A8D" w:rsidRPr="00592379" w:rsidRDefault="00C8076E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0A8D" w:rsidRPr="00592379" w:rsidTr="0032280D">
        <w:tc>
          <w:tcPr>
            <w:tcW w:w="1812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11H</w:t>
            </w:r>
          </w:p>
        </w:tc>
        <w:tc>
          <w:tcPr>
            <w:tcW w:w="1812" w:type="dxa"/>
          </w:tcPr>
          <w:p w:rsidR="00840A8D" w:rsidRPr="00592379" w:rsidRDefault="00E314D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12" w:type="dxa"/>
          </w:tcPr>
          <w:p w:rsidR="00840A8D" w:rsidRPr="00592379" w:rsidRDefault="00E314D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3" w:type="dxa"/>
          </w:tcPr>
          <w:p w:rsidR="00840A8D" w:rsidRPr="00592379" w:rsidRDefault="00BC2CEF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13" w:type="dxa"/>
          </w:tcPr>
          <w:p w:rsidR="00840A8D" w:rsidRPr="00592379" w:rsidRDefault="00BC2CEF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0A8D" w:rsidRPr="00592379" w:rsidTr="0032280D">
        <w:tc>
          <w:tcPr>
            <w:tcW w:w="1812" w:type="dxa"/>
          </w:tcPr>
          <w:p w:rsidR="00840A8D" w:rsidRPr="00592379" w:rsidRDefault="00840A8D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11I</w:t>
            </w:r>
          </w:p>
        </w:tc>
        <w:tc>
          <w:tcPr>
            <w:tcW w:w="1812" w:type="dxa"/>
          </w:tcPr>
          <w:p w:rsidR="00840A8D" w:rsidRPr="00592379" w:rsidRDefault="00E8512E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2" w:type="dxa"/>
          </w:tcPr>
          <w:p w:rsidR="00840A8D" w:rsidRPr="00592379" w:rsidRDefault="00E8512E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3" w:type="dxa"/>
          </w:tcPr>
          <w:p w:rsidR="00840A8D" w:rsidRPr="00592379" w:rsidRDefault="00E853C1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13" w:type="dxa"/>
          </w:tcPr>
          <w:p w:rsidR="00840A8D" w:rsidRPr="00592379" w:rsidRDefault="00E853C1" w:rsidP="003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53C1" w:rsidRPr="00592379" w:rsidTr="0032280D">
        <w:tc>
          <w:tcPr>
            <w:tcW w:w="1812" w:type="dxa"/>
          </w:tcPr>
          <w:p w:rsidR="00E853C1" w:rsidRPr="00592379" w:rsidRDefault="00E853C1" w:rsidP="00E8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11İ</w:t>
            </w:r>
          </w:p>
        </w:tc>
        <w:tc>
          <w:tcPr>
            <w:tcW w:w="1812" w:type="dxa"/>
          </w:tcPr>
          <w:p w:rsidR="00E853C1" w:rsidRPr="00592379" w:rsidRDefault="00CA497C" w:rsidP="00E8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12" w:type="dxa"/>
          </w:tcPr>
          <w:p w:rsidR="00E853C1" w:rsidRPr="00592379" w:rsidRDefault="00CA497C" w:rsidP="00E8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3" w:type="dxa"/>
          </w:tcPr>
          <w:p w:rsidR="00E853C1" w:rsidRPr="00592379" w:rsidRDefault="00E853C1" w:rsidP="00E8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3" w:type="dxa"/>
          </w:tcPr>
          <w:p w:rsidR="00E853C1" w:rsidRPr="00592379" w:rsidRDefault="00E853C1" w:rsidP="00E8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E853C1" w:rsidRPr="00592379" w:rsidTr="0032280D">
        <w:tc>
          <w:tcPr>
            <w:tcW w:w="1812" w:type="dxa"/>
          </w:tcPr>
          <w:p w:rsidR="00E853C1" w:rsidRPr="00592379" w:rsidRDefault="00E853C1" w:rsidP="00E8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12A</w:t>
            </w:r>
          </w:p>
        </w:tc>
        <w:tc>
          <w:tcPr>
            <w:tcW w:w="1812" w:type="dxa"/>
          </w:tcPr>
          <w:p w:rsidR="00E853C1" w:rsidRPr="00592379" w:rsidRDefault="00E314DD" w:rsidP="00E8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2" w:type="dxa"/>
          </w:tcPr>
          <w:p w:rsidR="00E853C1" w:rsidRPr="00592379" w:rsidRDefault="00E314DD" w:rsidP="00E8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13" w:type="dxa"/>
          </w:tcPr>
          <w:p w:rsidR="00E853C1" w:rsidRPr="00592379" w:rsidRDefault="00E853C1" w:rsidP="00E8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13" w:type="dxa"/>
          </w:tcPr>
          <w:p w:rsidR="00E853C1" w:rsidRPr="00592379" w:rsidRDefault="00E853C1" w:rsidP="00E8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E853C1" w:rsidRPr="00592379" w:rsidTr="0032280D">
        <w:tc>
          <w:tcPr>
            <w:tcW w:w="1812" w:type="dxa"/>
          </w:tcPr>
          <w:p w:rsidR="00E853C1" w:rsidRPr="00592379" w:rsidRDefault="00E853C1" w:rsidP="00E8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12B</w:t>
            </w:r>
          </w:p>
        </w:tc>
        <w:tc>
          <w:tcPr>
            <w:tcW w:w="1812" w:type="dxa"/>
          </w:tcPr>
          <w:p w:rsidR="00E853C1" w:rsidRPr="00592379" w:rsidRDefault="00E314DD" w:rsidP="00E8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12" w:type="dxa"/>
          </w:tcPr>
          <w:p w:rsidR="00E853C1" w:rsidRPr="00592379" w:rsidRDefault="00E314DD" w:rsidP="00E8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13" w:type="dxa"/>
          </w:tcPr>
          <w:p w:rsidR="00E853C1" w:rsidRPr="00592379" w:rsidRDefault="00E853C1" w:rsidP="00E8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  <w:tc>
          <w:tcPr>
            <w:tcW w:w="1813" w:type="dxa"/>
          </w:tcPr>
          <w:p w:rsidR="00E853C1" w:rsidRPr="00592379" w:rsidRDefault="00E853C1" w:rsidP="00E8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853C1" w:rsidRPr="00592379" w:rsidTr="0032280D">
        <w:tc>
          <w:tcPr>
            <w:tcW w:w="1812" w:type="dxa"/>
          </w:tcPr>
          <w:p w:rsidR="00E853C1" w:rsidRPr="00592379" w:rsidRDefault="00E853C1" w:rsidP="00E8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12C</w:t>
            </w:r>
          </w:p>
        </w:tc>
        <w:tc>
          <w:tcPr>
            <w:tcW w:w="1812" w:type="dxa"/>
          </w:tcPr>
          <w:p w:rsidR="00E853C1" w:rsidRPr="00592379" w:rsidRDefault="00E314DD" w:rsidP="00E8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12" w:type="dxa"/>
          </w:tcPr>
          <w:p w:rsidR="00E853C1" w:rsidRPr="00592379" w:rsidRDefault="00E314DD" w:rsidP="00E8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3" w:type="dxa"/>
          </w:tcPr>
          <w:p w:rsidR="00E853C1" w:rsidRPr="00592379" w:rsidRDefault="00E853C1" w:rsidP="00E8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813" w:type="dxa"/>
          </w:tcPr>
          <w:p w:rsidR="00E853C1" w:rsidRPr="00592379" w:rsidRDefault="00E853C1" w:rsidP="00E8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3C1" w:rsidRPr="00592379" w:rsidTr="0032280D">
        <w:tc>
          <w:tcPr>
            <w:tcW w:w="1812" w:type="dxa"/>
          </w:tcPr>
          <w:p w:rsidR="00E853C1" w:rsidRPr="00592379" w:rsidRDefault="00E853C1" w:rsidP="00E8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12D</w:t>
            </w:r>
          </w:p>
        </w:tc>
        <w:tc>
          <w:tcPr>
            <w:tcW w:w="1812" w:type="dxa"/>
          </w:tcPr>
          <w:p w:rsidR="00E853C1" w:rsidRPr="00592379" w:rsidRDefault="00E314DD" w:rsidP="00E8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12" w:type="dxa"/>
          </w:tcPr>
          <w:p w:rsidR="00E853C1" w:rsidRPr="00592379" w:rsidRDefault="00E314DD" w:rsidP="00E8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3" w:type="dxa"/>
          </w:tcPr>
          <w:p w:rsidR="00E853C1" w:rsidRPr="00592379" w:rsidRDefault="00E853C1" w:rsidP="00E8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3" w:type="dxa"/>
          </w:tcPr>
          <w:p w:rsidR="00E853C1" w:rsidRPr="00592379" w:rsidRDefault="00E853C1" w:rsidP="00E8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53C1" w:rsidRPr="00592379" w:rsidTr="0032280D">
        <w:tc>
          <w:tcPr>
            <w:tcW w:w="1812" w:type="dxa"/>
          </w:tcPr>
          <w:p w:rsidR="00E853C1" w:rsidRPr="00592379" w:rsidRDefault="00E853C1" w:rsidP="00E8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12E</w:t>
            </w:r>
          </w:p>
        </w:tc>
        <w:tc>
          <w:tcPr>
            <w:tcW w:w="1812" w:type="dxa"/>
          </w:tcPr>
          <w:p w:rsidR="00E853C1" w:rsidRPr="00592379" w:rsidRDefault="00E314DD" w:rsidP="00E8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12" w:type="dxa"/>
          </w:tcPr>
          <w:p w:rsidR="00E853C1" w:rsidRPr="00592379" w:rsidRDefault="00E314DD" w:rsidP="00E8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3" w:type="dxa"/>
          </w:tcPr>
          <w:p w:rsidR="00E853C1" w:rsidRPr="00592379" w:rsidRDefault="00E853C1" w:rsidP="00E8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-0,01</w:t>
            </w:r>
          </w:p>
        </w:tc>
        <w:tc>
          <w:tcPr>
            <w:tcW w:w="1813" w:type="dxa"/>
          </w:tcPr>
          <w:p w:rsidR="00E853C1" w:rsidRPr="00592379" w:rsidRDefault="00E853C1" w:rsidP="00E8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53C1" w:rsidRPr="00592379" w:rsidTr="0032280D">
        <w:tc>
          <w:tcPr>
            <w:tcW w:w="1812" w:type="dxa"/>
          </w:tcPr>
          <w:p w:rsidR="00E853C1" w:rsidRPr="00592379" w:rsidRDefault="00E853C1" w:rsidP="00E8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12F</w:t>
            </w:r>
          </w:p>
        </w:tc>
        <w:tc>
          <w:tcPr>
            <w:tcW w:w="1812" w:type="dxa"/>
          </w:tcPr>
          <w:p w:rsidR="00E853C1" w:rsidRPr="00592379" w:rsidRDefault="00305DC3" w:rsidP="00E8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61FE" w:rsidRPr="0059237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2" w:type="dxa"/>
          </w:tcPr>
          <w:p w:rsidR="00E853C1" w:rsidRPr="00592379" w:rsidRDefault="004261FE" w:rsidP="00E8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3" w:type="dxa"/>
          </w:tcPr>
          <w:p w:rsidR="00E853C1" w:rsidRPr="00592379" w:rsidRDefault="00E853C1" w:rsidP="00E8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3" w:type="dxa"/>
          </w:tcPr>
          <w:p w:rsidR="00E853C1" w:rsidRPr="00592379" w:rsidRDefault="00E853C1" w:rsidP="00E8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3C1" w:rsidRPr="00592379" w:rsidTr="0032280D">
        <w:tc>
          <w:tcPr>
            <w:tcW w:w="1812" w:type="dxa"/>
          </w:tcPr>
          <w:p w:rsidR="00E853C1" w:rsidRPr="00592379" w:rsidRDefault="00E853C1" w:rsidP="00E8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12G</w:t>
            </w:r>
          </w:p>
        </w:tc>
        <w:tc>
          <w:tcPr>
            <w:tcW w:w="1812" w:type="dxa"/>
          </w:tcPr>
          <w:p w:rsidR="00E853C1" w:rsidRPr="00592379" w:rsidRDefault="0006638E" w:rsidP="00E8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F7E" w:rsidRPr="00592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12" w:type="dxa"/>
          </w:tcPr>
          <w:p w:rsidR="00E853C1" w:rsidRPr="00592379" w:rsidRDefault="0006638E" w:rsidP="00E8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3" w:type="dxa"/>
          </w:tcPr>
          <w:p w:rsidR="00E853C1" w:rsidRPr="00592379" w:rsidRDefault="00E853C1" w:rsidP="00E8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813" w:type="dxa"/>
          </w:tcPr>
          <w:p w:rsidR="00E853C1" w:rsidRPr="00592379" w:rsidRDefault="00E853C1" w:rsidP="00E8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40A8D" w:rsidRPr="00592379" w:rsidRDefault="00840A8D">
      <w:pPr>
        <w:rPr>
          <w:rFonts w:ascii="Times New Roman" w:hAnsi="Times New Roman" w:cs="Times New Roman"/>
          <w:sz w:val="24"/>
          <w:szCs w:val="24"/>
        </w:rPr>
      </w:pPr>
    </w:p>
    <w:p w:rsidR="00840A8D" w:rsidRPr="00592379" w:rsidRDefault="009B5EFD">
      <w:pPr>
        <w:rPr>
          <w:rFonts w:ascii="Times New Roman" w:hAnsi="Times New Roman" w:cs="Times New Roman"/>
          <w:sz w:val="24"/>
          <w:szCs w:val="24"/>
        </w:rPr>
      </w:pPr>
      <w:r w:rsidRPr="00592379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5818909" cy="3669475"/>
            <wp:effectExtent l="0" t="0" r="10795" b="7620"/>
            <wp:docPr id="981894688" name="Grafik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2CA26AFB-FD1D-9CB1-FBB5-23A85468C0B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840A8D" w:rsidRPr="00592379" w:rsidSect="00227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hyphenationZone w:val="425"/>
  <w:characterSpacingControl w:val="doNotCompress"/>
  <w:compat/>
  <w:rsids>
    <w:rsidRoot w:val="00840A8D"/>
    <w:rsid w:val="0006638E"/>
    <w:rsid w:val="0012796F"/>
    <w:rsid w:val="00227869"/>
    <w:rsid w:val="002544D5"/>
    <w:rsid w:val="00305DC3"/>
    <w:rsid w:val="00343B47"/>
    <w:rsid w:val="004261FE"/>
    <w:rsid w:val="00444A92"/>
    <w:rsid w:val="004F6D47"/>
    <w:rsid w:val="00592379"/>
    <w:rsid w:val="007046D5"/>
    <w:rsid w:val="007653CB"/>
    <w:rsid w:val="00815F7E"/>
    <w:rsid w:val="00840A8D"/>
    <w:rsid w:val="008778EB"/>
    <w:rsid w:val="00995772"/>
    <w:rsid w:val="009B5EFD"/>
    <w:rsid w:val="00A27590"/>
    <w:rsid w:val="00A41F33"/>
    <w:rsid w:val="00AE07EF"/>
    <w:rsid w:val="00B1684F"/>
    <w:rsid w:val="00B44EF4"/>
    <w:rsid w:val="00BC2CEF"/>
    <w:rsid w:val="00C8076E"/>
    <w:rsid w:val="00CA497C"/>
    <w:rsid w:val="00CE28BC"/>
    <w:rsid w:val="00E314DD"/>
    <w:rsid w:val="00E74068"/>
    <w:rsid w:val="00E81280"/>
    <w:rsid w:val="00E8512E"/>
    <w:rsid w:val="00E853C1"/>
    <w:rsid w:val="00E97645"/>
    <w:rsid w:val="00ED27BB"/>
    <w:rsid w:val="00F663F1"/>
    <w:rsid w:val="00F85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8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40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E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0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inal%20KB\Desktop\B&#304;GEP\grafik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inal%20KB\Desktop\B&#304;GEP\grafik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inal%20KB\Desktop\B&#304;GEP\grafik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inal%20KB\Desktop\B&#304;GEP\grafik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inal%20KB\Desktop\B&#304;GEP\grafik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inal%20KB\Desktop\B&#304;GEP\grafik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inal%20KB\Desktop\B&#304;GEP\grafik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inal%20KB\Desktop\B&#304;GEP\grafik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inal%20KB\Desktop\B&#304;GEP\grafi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TÜRKÇE</a:t>
            </a:r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5.0097940092118855E-2"/>
          <c:y val="0.17506750278969621"/>
          <c:w val="0.90286351706036749"/>
          <c:h val="0.56892461358996815"/>
        </c:manualLayout>
      </c:layout>
      <c:barChart>
        <c:barDir val="col"/>
        <c:grouping val="clustered"/>
        <c:ser>
          <c:idx val="0"/>
          <c:order val="0"/>
          <c:tx>
            <c:strRef>
              <c:f>Sayfa1!$B$1</c:f>
              <c:strCache>
                <c:ptCount val="1"/>
                <c:pt idx="0">
                  <c:v>BİGEP 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Sayfa1!$A$2:$A$19</c:f>
              <c:strCache>
                <c:ptCount val="18"/>
                <c:pt idx="0">
                  <c:v>SINIF</c:v>
                </c:pt>
                <c:pt idx="1">
                  <c:v>11A</c:v>
                </c:pt>
                <c:pt idx="2">
                  <c:v>11B</c:v>
                </c:pt>
                <c:pt idx="3">
                  <c:v>11C</c:v>
                </c:pt>
                <c:pt idx="4">
                  <c:v>11D</c:v>
                </c:pt>
                <c:pt idx="5">
                  <c:v>11E</c:v>
                </c:pt>
                <c:pt idx="6">
                  <c:v>11F</c:v>
                </c:pt>
                <c:pt idx="7">
                  <c:v>11G</c:v>
                </c:pt>
                <c:pt idx="8">
                  <c:v>11H</c:v>
                </c:pt>
                <c:pt idx="9">
                  <c:v>11I</c:v>
                </c:pt>
                <c:pt idx="10">
                  <c:v>11İ</c:v>
                </c:pt>
                <c:pt idx="11">
                  <c:v>12A</c:v>
                </c:pt>
                <c:pt idx="12">
                  <c:v>12B</c:v>
                </c:pt>
                <c:pt idx="13">
                  <c:v>12C</c:v>
                </c:pt>
                <c:pt idx="14">
                  <c:v>12D</c:v>
                </c:pt>
                <c:pt idx="15">
                  <c:v>12E</c:v>
                </c:pt>
                <c:pt idx="16">
                  <c:v>12F</c:v>
                </c:pt>
                <c:pt idx="17">
                  <c:v>12G</c:v>
                </c:pt>
              </c:strCache>
            </c:strRef>
          </c:cat>
          <c:val>
            <c:numRef>
              <c:f>Sayfa1!$B$2:$B$19</c:f>
              <c:numCache>
                <c:formatCode>General</c:formatCode>
                <c:ptCount val="18"/>
                <c:pt idx="0">
                  <c:v>0</c:v>
                </c:pt>
                <c:pt idx="1">
                  <c:v>12.46</c:v>
                </c:pt>
                <c:pt idx="2">
                  <c:v>11.32</c:v>
                </c:pt>
                <c:pt idx="3">
                  <c:v>14.94</c:v>
                </c:pt>
                <c:pt idx="4">
                  <c:v>12.31</c:v>
                </c:pt>
                <c:pt idx="5">
                  <c:v>10.16</c:v>
                </c:pt>
                <c:pt idx="6">
                  <c:v>10.24</c:v>
                </c:pt>
                <c:pt idx="7">
                  <c:v>12.49</c:v>
                </c:pt>
                <c:pt idx="8">
                  <c:v>8.59</c:v>
                </c:pt>
                <c:pt idx="9">
                  <c:v>8.59</c:v>
                </c:pt>
                <c:pt idx="10">
                  <c:v>12.31</c:v>
                </c:pt>
                <c:pt idx="11">
                  <c:v>14.11</c:v>
                </c:pt>
                <c:pt idx="12">
                  <c:v>18.29</c:v>
                </c:pt>
                <c:pt idx="13">
                  <c:v>16.920000000000002</c:v>
                </c:pt>
                <c:pt idx="14">
                  <c:v>17.25</c:v>
                </c:pt>
                <c:pt idx="15">
                  <c:v>13.93</c:v>
                </c:pt>
                <c:pt idx="16">
                  <c:v>11.94</c:v>
                </c:pt>
                <c:pt idx="17">
                  <c:v>12.14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996-4257-A743-07ACC93EEBB2}"/>
            </c:ext>
          </c:extLst>
        </c:ser>
        <c:ser>
          <c:idx val="2"/>
          <c:order val="1"/>
          <c:tx>
            <c:strRef>
              <c:f>Sayfa1!$D$1</c:f>
              <c:strCache>
                <c:ptCount val="1"/>
                <c:pt idx="0">
                  <c:v>BİGEP 2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cat>
            <c:strRef>
              <c:f>Sayfa1!$A$2:$A$19</c:f>
              <c:strCache>
                <c:ptCount val="18"/>
                <c:pt idx="0">
                  <c:v>SINIF</c:v>
                </c:pt>
                <c:pt idx="1">
                  <c:v>11A</c:v>
                </c:pt>
                <c:pt idx="2">
                  <c:v>11B</c:v>
                </c:pt>
                <c:pt idx="3">
                  <c:v>11C</c:v>
                </c:pt>
                <c:pt idx="4">
                  <c:v>11D</c:v>
                </c:pt>
                <c:pt idx="5">
                  <c:v>11E</c:v>
                </c:pt>
                <c:pt idx="6">
                  <c:v>11F</c:v>
                </c:pt>
                <c:pt idx="7">
                  <c:v>11G</c:v>
                </c:pt>
                <c:pt idx="8">
                  <c:v>11H</c:v>
                </c:pt>
                <c:pt idx="9">
                  <c:v>11I</c:v>
                </c:pt>
                <c:pt idx="10">
                  <c:v>11İ</c:v>
                </c:pt>
                <c:pt idx="11">
                  <c:v>12A</c:v>
                </c:pt>
                <c:pt idx="12">
                  <c:v>12B</c:v>
                </c:pt>
                <c:pt idx="13">
                  <c:v>12C</c:v>
                </c:pt>
                <c:pt idx="14">
                  <c:v>12D</c:v>
                </c:pt>
                <c:pt idx="15">
                  <c:v>12E</c:v>
                </c:pt>
                <c:pt idx="16">
                  <c:v>12F</c:v>
                </c:pt>
                <c:pt idx="17">
                  <c:v>12G</c:v>
                </c:pt>
              </c:strCache>
            </c:strRef>
          </c:cat>
          <c:val>
            <c:numRef>
              <c:f>Sayfa1!$D$2:$D$19</c:f>
              <c:numCache>
                <c:formatCode>General</c:formatCode>
                <c:ptCount val="18"/>
                <c:pt idx="0">
                  <c:v>0</c:v>
                </c:pt>
                <c:pt idx="1">
                  <c:v>6.42</c:v>
                </c:pt>
                <c:pt idx="2">
                  <c:v>4.6899999999999995</c:v>
                </c:pt>
                <c:pt idx="3">
                  <c:v>7.78</c:v>
                </c:pt>
                <c:pt idx="4">
                  <c:v>6.92</c:v>
                </c:pt>
                <c:pt idx="5">
                  <c:v>3.96</c:v>
                </c:pt>
                <c:pt idx="6">
                  <c:v>5.45</c:v>
                </c:pt>
                <c:pt idx="7">
                  <c:v>10.75</c:v>
                </c:pt>
                <c:pt idx="8">
                  <c:v>6.45</c:v>
                </c:pt>
                <c:pt idx="9">
                  <c:v>2.14</c:v>
                </c:pt>
                <c:pt idx="10">
                  <c:v>5.78</c:v>
                </c:pt>
                <c:pt idx="11">
                  <c:v>9.5300000000000011</c:v>
                </c:pt>
                <c:pt idx="12">
                  <c:v>17.38</c:v>
                </c:pt>
                <c:pt idx="13">
                  <c:v>17.77</c:v>
                </c:pt>
                <c:pt idx="14">
                  <c:v>11.83</c:v>
                </c:pt>
                <c:pt idx="15">
                  <c:v>12.56</c:v>
                </c:pt>
                <c:pt idx="16">
                  <c:v>10.130000000000001</c:v>
                </c:pt>
                <c:pt idx="17">
                  <c:v>15.75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996-4257-A743-07ACC93EEBB2}"/>
            </c:ext>
          </c:extLst>
        </c:ser>
        <c:gapWidth val="219"/>
        <c:overlap val="-27"/>
        <c:axId val="129683456"/>
        <c:axId val="129915904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Sayfa1!$C$1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Sayfa1!$A$2:$A$19</c15:sqref>
                        </c15:formulaRef>
                      </c:ext>
                    </c:extLst>
                    <c:strCache>
                      <c:ptCount val="18"/>
                      <c:pt idx="0">
                        <c:v>SINIF</c:v>
                      </c:pt>
                      <c:pt idx="1">
                        <c:v>11A</c:v>
                      </c:pt>
                      <c:pt idx="2">
                        <c:v>11B</c:v>
                      </c:pt>
                      <c:pt idx="3">
                        <c:v>11C</c:v>
                      </c:pt>
                      <c:pt idx="4">
                        <c:v>11D</c:v>
                      </c:pt>
                      <c:pt idx="5">
                        <c:v>11E</c:v>
                      </c:pt>
                      <c:pt idx="6">
                        <c:v>11F</c:v>
                      </c:pt>
                      <c:pt idx="7">
                        <c:v>11G</c:v>
                      </c:pt>
                      <c:pt idx="8">
                        <c:v>11H</c:v>
                      </c:pt>
                      <c:pt idx="9">
                        <c:v>11I</c:v>
                      </c:pt>
                      <c:pt idx="10">
                        <c:v>11İ</c:v>
                      </c:pt>
                      <c:pt idx="11">
                        <c:v>12A</c:v>
                      </c:pt>
                      <c:pt idx="12">
                        <c:v>12B</c:v>
                      </c:pt>
                      <c:pt idx="13">
                        <c:v>12C</c:v>
                      </c:pt>
                      <c:pt idx="14">
                        <c:v>12D</c:v>
                      </c:pt>
                      <c:pt idx="15">
                        <c:v>12E</c:v>
                      </c:pt>
                      <c:pt idx="16">
                        <c:v>12F</c:v>
                      </c:pt>
                      <c:pt idx="17">
                        <c:v>12G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Sayfa1!$C$2:$C$19</c15:sqref>
                        </c15:formulaRef>
                      </c:ext>
                    </c:extLst>
                    <c:numCache>
                      <c:formatCode>General</c:formatCode>
                      <c:ptCount val="18"/>
                      <c:pt idx="0">
                        <c:v>0</c:v>
                      </c:pt>
                      <c:pt idx="1">
                        <c:v>31</c:v>
                      </c:pt>
                      <c:pt idx="2">
                        <c:v>28</c:v>
                      </c:pt>
                      <c:pt idx="3">
                        <c:v>37</c:v>
                      </c:pt>
                      <c:pt idx="4">
                        <c:v>31</c:v>
                      </c:pt>
                      <c:pt idx="5">
                        <c:v>25</c:v>
                      </c:pt>
                      <c:pt idx="6">
                        <c:v>26</c:v>
                      </c:pt>
                      <c:pt idx="7">
                        <c:v>31</c:v>
                      </c:pt>
                      <c:pt idx="8">
                        <c:v>21</c:v>
                      </c:pt>
                      <c:pt idx="9">
                        <c:v>21</c:v>
                      </c:pt>
                      <c:pt idx="10">
                        <c:v>31</c:v>
                      </c:pt>
                      <c:pt idx="11">
                        <c:v>35</c:v>
                      </c:pt>
                      <c:pt idx="12">
                        <c:v>46</c:v>
                      </c:pt>
                      <c:pt idx="13">
                        <c:v>42</c:v>
                      </c:pt>
                      <c:pt idx="14">
                        <c:v>43</c:v>
                      </c:pt>
                      <c:pt idx="15">
                        <c:v>35</c:v>
                      </c:pt>
                      <c:pt idx="16">
                        <c:v>30</c:v>
                      </c:pt>
                      <c:pt idx="17">
                        <c:v>30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B996-4257-A743-07ACC93EEBB2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Sayfa1!$E$1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Sayfa1!$A$2:$A$19</c15:sqref>
                        </c15:formulaRef>
                      </c:ext>
                    </c:extLst>
                    <c:strCache>
                      <c:ptCount val="18"/>
                      <c:pt idx="0">
                        <c:v>SINIF</c:v>
                      </c:pt>
                      <c:pt idx="1">
                        <c:v>11A</c:v>
                      </c:pt>
                      <c:pt idx="2">
                        <c:v>11B</c:v>
                      </c:pt>
                      <c:pt idx="3">
                        <c:v>11C</c:v>
                      </c:pt>
                      <c:pt idx="4">
                        <c:v>11D</c:v>
                      </c:pt>
                      <c:pt idx="5">
                        <c:v>11E</c:v>
                      </c:pt>
                      <c:pt idx="6">
                        <c:v>11F</c:v>
                      </c:pt>
                      <c:pt idx="7">
                        <c:v>11G</c:v>
                      </c:pt>
                      <c:pt idx="8">
                        <c:v>11H</c:v>
                      </c:pt>
                      <c:pt idx="9">
                        <c:v>11I</c:v>
                      </c:pt>
                      <c:pt idx="10">
                        <c:v>11İ</c:v>
                      </c:pt>
                      <c:pt idx="11">
                        <c:v>12A</c:v>
                      </c:pt>
                      <c:pt idx="12">
                        <c:v>12B</c:v>
                      </c:pt>
                      <c:pt idx="13">
                        <c:v>12C</c:v>
                      </c:pt>
                      <c:pt idx="14">
                        <c:v>12D</c:v>
                      </c:pt>
                      <c:pt idx="15">
                        <c:v>12E</c:v>
                      </c:pt>
                      <c:pt idx="16">
                        <c:v>12F</c:v>
                      </c:pt>
                      <c:pt idx="17">
                        <c:v>12G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Sayfa1!$E$2:$E$19</c15:sqref>
                        </c15:formulaRef>
                      </c:ext>
                    </c:extLst>
                    <c:numCache>
                      <c:formatCode>General</c:formatCode>
                      <c:ptCount val="18"/>
                      <c:pt idx="0">
                        <c:v>0</c:v>
                      </c:pt>
                      <c:pt idx="1">
                        <c:v>16</c:v>
                      </c:pt>
                      <c:pt idx="2">
                        <c:v>12</c:v>
                      </c:pt>
                      <c:pt idx="3">
                        <c:v>19</c:v>
                      </c:pt>
                      <c:pt idx="4">
                        <c:v>17</c:v>
                      </c:pt>
                      <c:pt idx="5">
                        <c:v>10</c:v>
                      </c:pt>
                      <c:pt idx="6">
                        <c:v>14</c:v>
                      </c:pt>
                      <c:pt idx="7">
                        <c:v>27</c:v>
                      </c:pt>
                      <c:pt idx="8">
                        <c:v>0.08</c:v>
                      </c:pt>
                      <c:pt idx="9">
                        <c:v>5</c:v>
                      </c:pt>
                      <c:pt idx="10">
                        <c:v>14</c:v>
                      </c:pt>
                      <c:pt idx="11">
                        <c:v>24</c:v>
                      </c:pt>
                      <c:pt idx="12">
                        <c:v>43</c:v>
                      </c:pt>
                      <c:pt idx="13">
                        <c:v>44</c:v>
                      </c:pt>
                      <c:pt idx="14">
                        <c:v>30</c:v>
                      </c:pt>
                      <c:pt idx="15">
                        <c:v>31</c:v>
                      </c:pt>
                      <c:pt idx="16">
                        <c:v>25</c:v>
                      </c:pt>
                      <c:pt idx="17">
                        <c:v>39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B996-4257-A743-07ACC93EEBB2}"/>
                  </c:ext>
                </c:extLst>
              </c15:ser>
            </c15:filteredBarSeries>
          </c:ext>
        </c:extLst>
      </c:barChart>
      <c:catAx>
        <c:axId val="1296834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29915904"/>
        <c:crosses val="autoZero"/>
        <c:auto val="1"/>
        <c:lblAlgn val="ctr"/>
        <c:lblOffset val="100"/>
      </c:catAx>
      <c:valAx>
        <c:axId val="1299159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29683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MATEMATİK</a:t>
            </a:r>
          </a:p>
        </c:rich>
      </c:tx>
      <c:layout>
        <c:manualLayout>
          <c:xMode val="edge"/>
          <c:yMode val="edge"/>
          <c:x val="0.41871063205213666"/>
          <c:y val="3.7860861334595361E-2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8.3247594050743667E-2"/>
          <c:y val="0.18097222222222231"/>
          <c:w val="0.90286351706036749"/>
          <c:h val="0.6352249198016916"/>
        </c:manualLayout>
      </c:layout>
      <c:barChart>
        <c:barDir val="col"/>
        <c:grouping val="clustered"/>
        <c:ser>
          <c:idx val="0"/>
          <c:order val="0"/>
          <c:tx>
            <c:strRef>
              <c:f>Sayfa1!$B$22</c:f>
              <c:strCache>
                <c:ptCount val="1"/>
                <c:pt idx="0">
                  <c:v>BİGEP 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Sayfa1!$A$23:$A$40</c:f>
              <c:strCache>
                <c:ptCount val="18"/>
                <c:pt idx="0">
                  <c:v>SINIF</c:v>
                </c:pt>
                <c:pt idx="1">
                  <c:v>11A</c:v>
                </c:pt>
                <c:pt idx="2">
                  <c:v>11B</c:v>
                </c:pt>
                <c:pt idx="3">
                  <c:v>11C</c:v>
                </c:pt>
                <c:pt idx="4">
                  <c:v>11D</c:v>
                </c:pt>
                <c:pt idx="5">
                  <c:v>11E</c:v>
                </c:pt>
                <c:pt idx="6">
                  <c:v>11F</c:v>
                </c:pt>
                <c:pt idx="7">
                  <c:v>11G</c:v>
                </c:pt>
                <c:pt idx="8">
                  <c:v>11H</c:v>
                </c:pt>
                <c:pt idx="9">
                  <c:v>11I</c:v>
                </c:pt>
                <c:pt idx="10">
                  <c:v>11İ</c:v>
                </c:pt>
                <c:pt idx="11">
                  <c:v>12A</c:v>
                </c:pt>
                <c:pt idx="12">
                  <c:v>12B</c:v>
                </c:pt>
                <c:pt idx="13">
                  <c:v>12C</c:v>
                </c:pt>
                <c:pt idx="14">
                  <c:v>12D</c:v>
                </c:pt>
                <c:pt idx="15">
                  <c:v>12E</c:v>
                </c:pt>
                <c:pt idx="16">
                  <c:v>12F</c:v>
                </c:pt>
                <c:pt idx="17">
                  <c:v>12G</c:v>
                </c:pt>
              </c:strCache>
            </c:strRef>
          </c:cat>
          <c:val>
            <c:numRef>
              <c:f>Sayfa1!$B$23:$B$40</c:f>
              <c:numCache>
                <c:formatCode>General</c:formatCode>
                <c:ptCount val="18"/>
                <c:pt idx="0">
                  <c:v>0</c:v>
                </c:pt>
                <c:pt idx="1">
                  <c:v>0.93</c:v>
                </c:pt>
                <c:pt idx="2">
                  <c:v>1.86</c:v>
                </c:pt>
                <c:pt idx="3">
                  <c:v>0.62000000000000022</c:v>
                </c:pt>
                <c:pt idx="4">
                  <c:v>0.29000000000000009</c:v>
                </c:pt>
                <c:pt idx="5">
                  <c:v>0.3000000000000001</c:v>
                </c:pt>
                <c:pt idx="6">
                  <c:v>0.45</c:v>
                </c:pt>
                <c:pt idx="7">
                  <c:v>0.21000000000000005</c:v>
                </c:pt>
                <c:pt idx="8">
                  <c:v>1.0000000000000004E-2</c:v>
                </c:pt>
                <c:pt idx="9">
                  <c:v>-6.0000000000000019E-2</c:v>
                </c:pt>
                <c:pt idx="10">
                  <c:v>0.17</c:v>
                </c:pt>
                <c:pt idx="11">
                  <c:v>2.42</c:v>
                </c:pt>
                <c:pt idx="12">
                  <c:v>6.41</c:v>
                </c:pt>
                <c:pt idx="13">
                  <c:v>0.55000000000000004</c:v>
                </c:pt>
                <c:pt idx="14">
                  <c:v>1.35</c:v>
                </c:pt>
                <c:pt idx="15">
                  <c:v>1.1100000000000001</c:v>
                </c:pt>
                <c:pt idx="16">
                  <c:v>0.81</c:v>
                </c:pt>
                <c:pt idx="17">
                  <c:v>-0.4300000000000001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FDA-4819-B1DC-75D3AFAEF42F}"/>
            </c:ext>
          </c:extLst>
        </c:ser>
        <c:ser>
          <c:idx val="2"/>
          <c:order val="1"/>
          <c:tx>
            <c:strRef>
              <c:f>Sayfa1!$D$22</c:f>
              <c:strCache>
                <c:ptCount val="1"/>
                <c:pt idx="0">
                  <c:v>BİGEP 2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cat>
            <c:strRef>
              <c:f>Sayfa1!$A$23:$A$40</c:f>
              <c:strCache>
                <c:ptCount val="18"/>
                <c:pt idx="0">
                  <c:v>SINIF</c:v>
                </c:pt>
                <c:pt idx="1">
                  <c:v>11A</c:v>
                </c:pt>
                <c:pt idx="2">
                  <c:v>11B</c:v>
                </c:pt>
                <c:pt idx="3">
                  <c:v>11C</c:v>
                </c:pt>
                <c:pt idx="4">
                  <c:v>11D</c:v>
                </c:pt>
                <c:pt idx="5">
                  <c:v>11E</c:v>
                </c:pt>
                <c:pt idx="6">
                  <c:v>11F</c:v>
                </c:pt>
                <c:pt idx="7">
                  <c:v>11G</c:v>
                </c:pt>
                <c:pt idx="8">
                  <c:v>11H</c:v>
                </c:pt>
                <c:pt idx="9">
                  <c:v>11I</c:v>
                </c:pt>
                <c:pt idx="10">
                  <c:v>11İ</c:v>
                </c:pt>
                <c:pt idx="11">
                  <c:v>12A</c:v>
                </c:pt>
                <c:pt idx="12">
                  <c:v>12B</c:v>
                </c:pt>
                <c:pt idx="13">
                  <c:v>12C</c:v>
                </c:pt>
                <c:pt idx="14">
                  <c:v>12D</c:v>
                </c:pt>
                <c:pt idx="15">
                  <c:v>12E</c:v>
                </c:pt>
                <c:pt idx="16">
                  <c:v>12F</c:v>
                </c:pt>
                <c:pt idx="17">
                  <c:v>12G</c:v>
                </c:pt>
              </c:strCache>
            </c:strRef>
          </c:cat>
          <c:val>
            <c:numRef>
              <c:f>Sayfa1!$D$23:$D$40</c:f>
              <c:numCache>
                <c:formatCode>General</c:formatCode>
                <c:ptCount val="18"/>
                <c:pt idx="0">
                  <c:v>0</c:v>
                </c:pt>
                <c:pt idx="1">
                  <c:v>0.46</c:v>
                </c:pt>
                <c:pt idx="2">
                  <c:v>0.3000000000000001</c:v>
                </c:pt>
                <c:pt idx="3">
                  <c:v>0.6000000000000002</c:v>
                </c:pt>
                <c:pt idx="4">
                  <c:v>0.11</c:v>
                </c:pt>
                <c:pt idx="5">
                  <c:v>4.0000000000000015E-2</c:v>
                </c:pt>
                <c:pt idx="6">
                  <c:v>0.76000000000000023</c:v>
                </c:pt>
                <c:pt idx="7">
                  <c:v>1.75</c:v>
                </c:pt>
                <c:pt idx="8">
                  <c:v>8.0000000000000029E-2</c:v>
                </c:pt>
                <c:pt idx="9">
                  <c:v>-0.3600000000000001</c:v>
                </c:pt>
                <c:pt idx="10">
                  <c:v>-0.4</c:v>
                </c:pt>
                <c:pt idx="11">
                  <c:v>2.4499999999999997</c:v>
                </c:pt>
                <c:pt idx="12">
                  <c:v>4.8</c:v>
                </c:pt>
                <c:pt idx="13">
                  <c:v>2.5299999999999998</c:v>
                </c:pt>
                <c:pt idx="14">
                  <c:v>1.29</c:v>
                </c:pt>
                <c:pt idx="15">
                  <c:v>2.2000000000000002</c:v>
                </c:pt>
                <c:pt idx="16">
                  <c:v>2.4099999999999997</c:v>
                </c:pt>
                <c:pt idx="17">
                  <c:v>1.55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FDA-4819-B1DC-75D3AFAEF42F}"/>
            </c:ext>
          </c:extLst>
        </c:ser>
        <c:gapWidth val="219"/>
        <c:overlap val="-27"/>
        <c:axId val="131623168"/>
        <c:axId val="133144576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Sayfa1!$C$22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Sayfa1!$A$23:$A$40</c15:sqref>
                        </c15:formulaRef>
                      </c:ext>
                    </c:extLst>
                    <c:strCache>
                      <c:ptCount val="18"/>
                      <c:pt idx="0">
                        <c:v>SINIF</c:v>
                      </c:pt>
                      <c:pt idx="1">
                        <c:v>11A</c:v>
                      </c:pt>
                      <c:pt idx="2">
                        <c:v>11B</c:v>
                      </c:pt>
                      <c:pt idx="3">
                        <c:v>11C</c:v>
                      </c:pt>
                      <c:pt idx="4">
                        <c:v>11D</c:v>
                      </c:pt>
                      <c:pt idx="5">
                        <c:v>11E</c:v>
                      </c:pt>
                      <c:pt idx="6">
                        <c:v>11F</c:v>
                      </c:pt>
                      <c:pt idx="7">
                        <c:v>11G</c:v>
                      </c:pt>
                      <c:pt idx="8">
                        <c:v>11H</c:v>
                      </c:pt>
                      <c:pt idx="9">
                        <c:v>11I</c:v>
                      </c:pt>
                      <c:pt idx="10">
                        <c:v>11İ</c:v>
                      </c:pt>
                      <c:pt idx="11">
                        <c:v>12A</c:v>
                      </c:pt>
                      <c:pt idx="12">
                        <c:v>12B</c:v>
                      </c:pt>
                      <c:pt idx="13">
                        <c:v>12C</c:v>
                      </c:pt>
                      <c:pt idx="14">
                        <c:v>12D</c:v>
                      </c:pt>
                      <c:pt idx="15">
                        <c:v>12E</c:v>
                      </c:pt>
                      <c:pt idx="16">
                        <c:v>12F</c:v>
                      </c:pt>
                      <c:pt idx="17">
                        <c:v>12G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Sayfa1!$C$23:$C$40</c15:sqref>
                        </c15:formulaRef>
                      </c:ext>
                    </c:extLst>
                    <c:numCache>
                      <c:formatCode>General</c:formatCode>
                      <c:ptCount val="18"/>
                      <c:pt idx="0">
                        <c:v>0</c:v>
                      </c:pt>
                      <c:pt idx="1">
                        <c:v>2</c:v>
                      </c:pt>
                      <c:pt idx="2">
                        <c:v>5</c:v>
                      </c:pt>
                      <c:pt idx="3">
                        <c:v>2</c:v>
                      </c:pt>
                      <c:pt idx="4">
                        <c:v>1</c:v>
                      </c:pt>
                      <c:pt idx="5">
                        <c:v>1</c:v>
                      </c:pt>
                      <c:pt idx="6">
                        <c:v>1</c:v>
                      </c:pt>
                      <c:pt idx="7">
                        <c:v>1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6</c:v>
                      </c:pt>
                      <c:pt idx="12">
                        <c:v>16</c:v>
                      </c:pt>
                      <c:pt idx="13">
                        <c:v>1</c:v>
                      </c:pt>
                      <c:pt idx="14">
                        <c:v>3</c:v>
                      </c:pt>
                      <c:pt idx="15">
                        <c:v>3</c:v>
                      </c:pt>
                      <c:pt idx="16">
                        <c:v>2</c:v>
                      </c:pt>
                      <c:pt idx="17">
                        <c:v>-1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FFDA-4819-B1DC-75D3AFAEF42F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Sayfa1!$E$22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Sayfa1!$A$23:$A$40</c15:sqref>
                        </c15:formulaRef>
                      </c:ext>
                    </c:extLst>
                    <c:strCache>
                      <c:ptCount val="18"/>
                      <c:pt idx="0">
                        <c:v>SINIF</c:v>
                      </c:pt>
                      <c:pt idx="1">
                        <c:v>11A</c:v>
                      </c:pt>
                      <c:pt idx="2">
                        <c:v>11B</c:v>
                      </c:pt>
                      <c:pt idx="3">
                        <c:v>11C</c:v>
                      </c:pt>
                      <c:pt idx="4">
                        <c:v>11D</c:v>
                      </c:pt>
                      <c:pt idx="5">
                        <c:v>11E</c:v>
                      </c:pt>
                      <c:pt idx="6">
                        <c:v>11F</c:v>
                      </c:pt>
                      <c:pt idx="7">
                        <c:v>11G</c:v>
                      </c:pt>
                      <c:pt idx="8">
                        <c:v>11H</c:v>
                      </c:pt>
                      <c:pt idx="9">
                        <c:v>11I</c:v>
                      </c:pt>
                      <c:pt idx="10">
                        <c:v>11İ</c:v>
                      </c:pt>
                      <c:pt idx="11">
                        <c:v>12A</c:v>
                      </c:pt>
                      <c:pt idx="12">
                        <c:v>12B</c:v>
                      </c:pt>
                      <c:pt idx="13">
                        <c:v>12C</c:v>
                      </c:pt>
                      <c:pt idx="14">
                        <c:v>12D</c:v>
                      </c:pt>
                      <c:pt idx="15">
                        <c:v>12E</c:v>
                      </c:pt>
                      <c:pt idx="16">
                        <c:v>12F</c:v>
                      </c:pt>
                      <c:pt idx="17">
                        <c:v>12G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Sayfa1!$E$23:$E$40</c15:sqref>
                        </c15:formulaRef>
                      </c:ext>
                    </c:extLst>
                    <c:numCache>
                      <c:formatCode>General</c:formatCode>
                      <c:ptCount val="18"/>
                      <c:pt idx="0">
                        <c:v>0</c:v>
                      </c:pt>
                      <c:pt idx="1">
                        <c:v>1</c:v>
                      </c:pt>
                      <c:pt idx="2">
                        <c:v>1</c:v>
                      </c:pt>
                      <c:pt idx="3">
                        <c:v>2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2</c:v>
                      </c:pt>
                      <c:pt idx="7">
                        <c:v>4</c:v>
                      </c:pt>
                      <c:pt idx="8">
                        <c:v>0</c:v>
                      </c:pt>
                      <c:pt idx="9">
                        <c:v>-1</c:v>
                      </c:pt>
                      <c:pt idx="10">
                        <c:v>-1</c:v>
                      </c:pt>
                      <c:pt idx="11">
                        <c:v>6</c:v>
                      </c:pt>
                      <c:pt idx="12">
                        <c:v>12</c:v>
                      </c:pt>
                      <c:pt idx="13">
                        <c:v>6</c:v>
                      </c:pt>
                      <c:pt idx="14">
                        <c:v>3</c:v>
                      </c:pt>
                      <c:pt idx="15">
                        <c:v>6</c:v>
                      </c:pt>
                      <c:pt idx="16">
                        <c:v>6</c:v>
                      </c:pt>
                      <c:pt idx="17">
                        <c:v>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FFDA-4819-B1DC-75D3AFAEF42F}"/>
                  </c:ext>
                </c:extLst>
              </c15:ser>
            </c15:filteredBarSeries>
          </c:ext>
        </c:extLst>
      </c:barChart>
      <c:catAx>
        <c:axId val="1316231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33144576"/>
        <c:crosses val="autoZero"/>
        <c:auto val="1"/>
        <c:lblAlgn val="ctr"/>
        <c:lblOffset val="100"/>
      </c:catAx>
      <c:valAx>
        <c:axId val="1331445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31623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TARİH</a:t>
            </a:r>
          </a:p>
        </c:rich>
      </c:tx>
      <c:layout>
        <c:manualLayout>
          <c:xMode val="edge"/>
          <c:yMode val="edge"/>
          <c:x val="0.4155214572537409"/>
          <c:y val="1.55014726399008E-2"/>
        </c:manualLayout>
      </c:layout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Sayfa1!$B$43:$B$44</c:f>
              <c:strCache>
                <c:ptCount val="2"/>
                <c:pt idx="0">
                  <c:v>BİGEP 1</c:v>
                </c:pt>
                <c:pt idx="1">
                  <c:v>Net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Sayfa1!$A$45:$A$61</c:f>
              <c:strCache>
                <c:ptCount val="17"/>
                <c:pt idx="0">
                  <c:v>11A</c:v>
                </c:pt>
                <c:pt idx="1">
                  <c:v>11B</c:v>
                </c:pt>
                <c:pt idx="2">
                  <c:v>11C</c:v>
                </c:pt>
                <c:pt idx="3">
                  <c:v>11D</c:v>
                </c:pt>
                <c:pt idx="4">
                  <c:v>11E</c:v>
                </c:pt>
                <c:pt idx="5">
                  <c:v>11F</c:v>
                </c:pt>
                <c:pt idx="6">
                  <c:v>11G</c:v>
                </c:pt>
                <c:pt idx="7">
                  <c:v>11H</c:v>
                </c:pt>
                <c:pt idx="8">
                  <c:v>11I</c:v>
                </c:pt>
                <c:pt idx="9">
                  <c:v>11İ</c:v>
                </c:pt>
                <c:pt idx="10">
                  <c:v>12A</c:v>
                </c:pt>
                <c:pt idx="11">
                  <c:v>12B</c:v>
                </c:pt>
                <c:pt idx="12">
                  <c:v>12C</c:v>
                </c:pt>
                <c:pt idx="13">
                  <c:v>12D</c:v>
                </c:pt>
                <c:pt idx="14">
                  <c:v>12E</c:v>
                </c:pt>
                <c:pt idx="15">
                  <c:v>12F</c:v>
                </c:pt>
                <c:pt idx="16">
                  <c:v>12G</c:v>
                </c:pt>
              </c:strCache>
            </c:strRef>
          </c:cat>
          <c:val>
            <c:numRef>
              <c:f>Sayfa1!$B$45:$B$61</c:f>
              <c:numCache>
                <c:formatCode>General</c:formatCode>
                <c:ptCount val="17"/>
                <c:pt idx="0">
                  <c:v>0.13</c:v>
                </c:pt>
                <c:pt idx="1">
                  <c:v>0.6000000000000002</c:v>
                </c:pt>
                <c:pt idx="2">
                  <c:v>0.24000000000000005</c:v>
                </c:pt>
                <c:pt idx="3">
                  <c:v>0.58000000000000007</c:v>
                </c:pt>
                <c:pt idx="4">
                  <c:v>0.8</c:v>
                </c:pt>
                <c:pt idx="5">
                  <c:v>0.9700000000000002</c:v>
                </c:pt>
                <c:pt idx="6">
                  <c:v>2.11</c:v>
                </c:pt>
                <c:pt idx="7">
                  <c:v>9.0000000000000024E-2</c:v>
                </c:pt>
                <c:pt idx="8">
                  <c:v>0.31000000000000011</c:v>
                </c:pt>
                <c:pt idx="9">
                  <c:v>0.78</c:v>
                </c:pt>
                <c:pt idx="10">
                  <c:v>0.21000000000000005</c:v>
                </c:pt>
                <c:pt idx="11">
                  <c:v>1.1599999999999995</c:v>
                </c:pt>
                <c:pt idx="12">
                  <c:v>0.62000000000000022</c:v>
                </c:pt>
                <c:pt idx="13">
                  <c:v>1.3800000000000001</c:v>
                </c:pt>
                <c:pt idx="14">
                  <c:v>0.71000000000000019</c:v>
                </c:pt>
                <c:pt idx="15">
                  <c:v>0.23</c:v>
                </c:pt>
                <c:pt idx="16">
                  <c:v>0.18000000000000005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D68-489A-AEFF-AD73BA08160F}"/>
            </c:ext>
          </c:extLst>
        </c:ser>
        <c:ser>
          <c:idx val="2"/>
          <c:order val="1"/>
          <c:tx>
            <c:strRef>
              <c:f>Sayfa1!$D$43:$D$44</c:f>
              <c:strCache>
                <c:ptCount val="2"/>
                <c:pt idx="0">
                  <c:v>BİGEP 2</c:v>
                </c:pt>
                <c:pt idx="1">
                  <c:v>Net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cat>
            <c:strRef>
              <c:f>Sayfa1!$A$45:$A$61</c:f>
              <c:strCache>
                <c:ptCount val="17"/>
                <c:pt idx="0">
                  <c:v>11A</c:v>
                </c:pt>
                <c:pt idx="1">
                  <c:v>11B</c:v>
                </c:pt>
                <c:pt idx="2">
                  <c:v>11C</c:v>
                </c:pt>
                <c:pt idx="3">
                  <c:v>11D</c:v>
                </c:pt>
                <c:pt idx="4">
                  <c:v>11E</c:v>
                </c:pt>
                <c:pt idx="5">
                  <c:v>11F</c:v>
                </c:pt>
                <c:pt idx="6">
                  <c:v>11G</c:v>
                </c:pt>
                <c:pt idx="7">
                  <c:v>11H</c:v>
                </c:pt>
                <c:pt idx="8">
                  <c:v>11I</c:v>
                </c:pt>
                <c:pt idx="9">
                  <c:v>11İ</c:v>
                </c:pt>
                <c:pt idx="10">
                  <c:v>12A</c:v>
                </c:pt>
                <c:pt idx="11">
                  <c:v>12B</c:v>
                </c:pt>
                <c:pt idx="12">
                  <c:v>12C</c:v>
                </c:pt>
                <c:pt idx="13">
                  <c:v>12D</c:v>
                </c:pt>
                <c:pt idx="14">
                  <c:v>12E</c:v>
                </c:pt>
                <c:pt idx="15">
                  <c:v>12F</c:v>
                </c:pt>
                <c:pt idx="16">
                  <c:v>12G</c:v>
                </c:pt>
              </c:strCache>
            </c:strRef>
          </c:cat>
          <c:val>
            <c:numRef>
              <c:f>Sayfa1!$D$45:$D$61</c:f>
              <c:numCache>
                <c:formatCode>General</c:formatCode>
                <c:ptCount val="17"/>
                <c:pt idx="0">
                  <c:v>0.11</c:v>
                </c:pt>
                <c:pt idx="1">
                  <c:v>-0.1</c:v>
                </c:pt>
                <c:pt idx="2">
                  <c:v>-0.2</c:v>
                </c:pt>
                <c:pt idx="3">
                  <c:v>4.0000000000000015E-2</c:v>
                </c:pt>
                <c:pt idx="4">
                  <c:v>0.25</c:v>
                </c:pt>
                <c:pt idx="5">
                  <c:v>-0.11</c:v>
                </c:pt>
                <c:pt idx="6">
                  <c:v>1.75</c:v>
                </c:pt>
                <c:pt idx="7">
                  <c:v>0.12000000000000002</c:v>
                </c:pt>
                <c:pt idx="8">
                  <c:v>-2.0000000000000007E-2</c:v>
                </c:pt>
                <c:pt idx="9">
                  <c:v>0.4300000000000001</c:v>
                </c:pt>
                <c:pt idx="10">
                  <c:v>0.5</c:v>
                </c:pt>
                <c:pt idx="11">
                  <c:v>1.56</c:v>
                </c:pt>
                <c:pt idx="12">
                  <c:v>1.43</c:v>
                </c:pt>
                <c:pt idx="13">
                  <c:v>1</c:v>
                </c:pt>
                <c:pt idx="14">
                  <c:v>1.23</c:v>
                </c:pt>
                <c:pt idx="15">
                  <c:v>1.47</c:v>
                </c:pt>
                <c:pt idx="16">
                  <c:v>1.5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D68-489A-AEFF-AD73BA08160F}"/>
            </c:ext>
          </c:extLst>
        </c:ser>
        <c:gapWidth val="219"/>
        <c:overlap val="-27"/>
        <c:axId val="133380736"/>
        <c:axId val="133454080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Sayfa1!$C$43:$C$44</c15:sqref>
                        </c15:formulaRef>
                      </c:ext>
                    </c:extLst>
                    <c:strCache>
                      <c:ptCount val="2"/>
                      <c:pt idx="0">
                        <c:v>BİGEP 1</c:v>
                      </c:pt>
                      <c:pt idx="1">
                        <c:v>Genel Ortalamaya Göre Yüzde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Sayfa1!$A$45:$A$61</c15:sqref>
                        </c15:formulaRef>
                      </c:ext>
                    </c:extLst>
                    <c:strCache>
                      <c:ptCount val="17"/>
                      <c:pt idx="0">
                        <c:v>11A</c:v>
                      </c:pt>
                      <c:pt idx="1">
                        <c:v>11B</c:v>
                      </c:pt>
                      <c:pt idx="2">
                        <c:v>11C</c:v>
                      </c:pt>
                      <c:pt idx="3">
                        <c:v>11D</c:v>
                      </c:pt>
                      <c:pt idx="4">
                        <c:v>11E</c:v>
                      </c:pt>
                      <c:pt idx="5">
                        <c:v>11F</c:v>
                      </c:pt>
                      <c:pt idx="6">
                        <c:v>11G</c:v>
                      </c:pt>
                      <c:pt idx="7">
                        <c:v>11H</c:v>
                      </c:pt>
                      <c:pt idx="8">
                        <c:v>11I</c:v>
                      </c:pt>
                      <c:pt idx="9">
                        <c:v>11İ</c:v>
                      </c:pt>
                      <c:pt idx="10">
                        <c:v>12A</c:v>
                      </c:pt>
                      <c:pt idx="11">
                        <c:v>12B</c:v>
                      </c:pt>
                      <c:pt idx="12">
                        <c:v>12C</c:v>
                      </c:pt>
                      <c:pt idx="13">
                        <c:v>12D</c:v>
                      </c:pt>
                      <c:pt idx="14">
                        <c:v>12E</c:v>
                      </c:pt>
                      <c:pt idx="15">
                        <c:v>12F</c:v>
                      </c:pt>
                      <c:pt idx="16">
                        <c:v>12G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Sayfa1!$C$45:$C$61</c15:sqref>
                        </c15:formulaRef>
                      </c:ext>
                    </c:extLst>
                    <c:numCache>
                      <c:formatCode>General</c:formatCode>
                      <c:ptCount val="17"/>
                      <c:pt idx="0">
                        <c:v>3</c:v>
                      </c:pt>
                      <c:pt idx="1">
                        <c:v>12</c:v>
                      </c:pt>
                      <c:pt idx="2">
                        <c:v>5</c:v>
                      </c:pt>
                      <c:pt idx="3">
                        <c:v>12</c:v>
                      </c:pt>
                      <c:pt idx="4">
                        <c:v>6</c:v>
                      </c:pt>
                      <c:pt idx="5">
                        <c:v>19</c:v>
                      </c:pt>
                      <c:pt idx="6">
                        <c:v>42</c:v>
                      </c:pt>
                      <c:pt idx="7">
                        <c:v>2</c:v>
                      </c:pt>
                      <c:pt idx="8">
                        <c:v>6</c:v>
                      </c:pt>
                      <c:pt idx="9">
                        <c:v>16</c:v>
                      </c:pt>
                      <c:pt idx="10">
                        <c:v>4</c:v>
                      </c:pt>
                      <c:pt idx="11">
                        <c:v>23</c:v>
                      </c:pt>
                      <c:pt idx="12">
                        <c:v>13</c:v>
                      </c:pt>
                      <c:pt idx="13">
                        <c:v>28</c:v>
                      </c:pt>
                      <c:pt idx="14">
                        <c:v>14</c:v>
                      </c:pt>
                      <c:pt idx="15">
                        <c:v>5</c:v>
                      </c:pt>
                      <c:pt idx="16">
                        <c:v>4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2D68-489A-AEFF-AD73BA08160F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Sayfa1!$E$43:$E$44</c15:sqref>
                        </c15:formulaRef>
                      </c:ext>
                    </c:extLst>
                    <c:strCache>
                      <c:ptCount val="2"/>
                      <c:pt idx="0">
                        <c:v>BİGEP 2</c:v>
                      </c:pt>
                      <c:pt idx="1">
                        <c:v>Genel Ortalamaya Göre Yüzde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Sayfa1!$A$45:$A$61</c15:sqref>
                        </c15:formulaRef>
                      </c:ext>
                    </c:extLst>
                    <c:strCache>
                      <c:ptCount val="17"/>
                      <c:pt idx="0">
                        <c:v>11A</c:v>
                      </c:pt>
                      <c:pt idx="1">
                        <c:v>11B</c:v>
                      </c:pt>
                      <c:pt idx="2">
                        <c:v>11C</c:v>
                      </c:pt>
                      <c:pt idx="3">
                        <c:v>11D</c:v>
                      </c:pt>
                      <c:pt idx="4">
                        <c:v>11E</c:v>
                      </c:pt>
                      <c:pt idx="5">
                        <c:v>11F</c:v>
                      </c:pt>
                      <c:pt idx="6">
                        <c:v>11G</c:v>
                      </c:pt>
                      <c:pt idx="7">
                        <c:v>11H</c:v>
                      </c:pt>
                      <c:pt idx="8">
                        <c:v>11I</c:v>
                      </c:pt>
                      <c:pt idx="9">
                        <c:v>11İ</c:v>
                      </c:pt>
                      <c:pt idx="10">
                        <c:v>12A</c:v>
                      </c:pt>
                      <c:pt idx="11">
                        <c:v>12B</c:v>
                      </c:pt>
                      <c:pt idx="12">
                        <c:v>12C</c:v>
                      </c:pt>
                      <c:pt idx="13">
                        <c:v>12D</c:v>
                      </c:pt>
                      <c:pt idx="14">
                        <c:v>12E</c:v>
                      </c:pt>
                      <c:pt idx="15">
                        <c:v>12F</c:v>
                      </c:pt>
                      <c:pt idx="16">
                        <c:v>12G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Sayfa1!$E$45:$E$61</c15:sqref>
                        </c15:formulaRef>
                      </c:ext>
                    </c:extLst>
                    <c:numCache>
                      <c:formatCode>General</c:formatCode>
                      <c:ptCount val="17"/>
                      <c:pt idx="0">
                        <c:v>2</c:v>
                      </c:pt>
                      <c:pt idx="1">
                        <c:v>-2</c:v>
                      </c:pt>
                      <c:pt idx="2">
                        <c:v>-4</c:v>
                      </c:pt>
                      <c:pt idx="3">
                        <c:v>1</c:v>
                      </c:pt>
                      <c:pt idx="4">
                        <c:v>5</c:v>
                      </c:pt>
                      <c:pt idx="5">
                        <c:v>-2</c:v>
                      </c:pt>
                      <c:pt idx="6">
                        <c:v>35</c:v>
                      </c:pt>
                      <c:pt idx="7">
                        <c:v>2</c:v>
                      </c:pt>
                      <c:pt idx="8">
                        <c:v>0</c:v>
                      </c:pt>
                      <c:pt idx="9">
                        <c:v>9</c:v>
                      </c:pt>
                      <c:pt idx="10">
                        <c:v>10</c:v>
                      </c:pt>
                      <c:pt idx="11">
                        <c:v>31</c:v>
                      </c:pt>
                      <c:pt idx="12">
                        <c:v>29</c:v>
                      </c:pt>
                      <c:pt idx="13">
                        <c:v>20</c:v>
                      </c:pt>
                      <c:pt idx="14">
                        <c:v>25</c:v>
                      </c:pt>
                      <c:pt idx="15">
                        <c:v>29</c:v>
                      </c:pt>
                      <c:pt idx="16">
                        <c:v>30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2D68-489A-AEFF-AD73BA08160F}"/>
                  </c:ext>
                </c:extLst>
              </c15:ser>
            </c15:filteredBarSeries>
          </c:ext>
        </c:extLst>
      </c:barChart>
      <c:catAx>
        <c:axId val="13338073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33454080"/>
        <c:crosses val="autoZero"/>
        <c:auto val="1"/>
        <c:lblAlgn val="ctr"/>
        <c:lblOffset val="100"/>
      </c:catAx>
      <c:valAx>
        <c:axId val="13345408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33380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COĞRAFYA</a:t>
            </a:r>
          </a:p>
        </c:rich>
      </c:tx>
      <c:layout>
        <c:manualLayout>
          <c:xMode val="edge"/>
          <c:yMode val="edge"/>
          <c:x val="0.41261182259410151"/>
          <c:y val="1.7250301880282905E-2"/>
        </c:manualLayout>
      </c:layout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Sayfa1!$B$64:$B$65</c:f>
              <c:strCache>
                <c:ptCount val="2"/>
                <c:pt idx="0">
                  <c:v>BİGEP 1</c:v>
                </c:pt>
                <c:pt idx="1">
                  <c:v>Net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Sayfa1!$A$66:$A$82</c:f>
              <c:strCache>
                <c:ptCount val="17"/>
                <c:pt idx="0">
                  <c:v>11A</c:v>
                </c:pt>
                <c:pt idx="1">
                  <c:v>11B</c:v>
                </c:pt>
                <c:pt idx="2">
                  <c:v>11C</c:v>
                </c:pt>
                <c:pt idx="3">
                  <c:v>11D</c:v>
                </c:pt>
                <c:pt idx="4">
                  <c:v>11E</c:v>
                </c:pt>
                <c:pt idx="5">
                  <c:v>11F</c:v>
                </c:pt>
                <c:pt idx="6">
                  <c:v>11G</c:v>
                </c:pt>
                <c:pt idx="7">
                  <c:v>11H</c:v>
                </c:pt>
                <c:pt idx="8">
                  <c:v>11I</c:v>
                </c:pt>
                <c:pt idx="9">
                  <c:v>11İ</c:v>
                </c:pt>
                <c:pt idx="10">
                  <c:v>12A</c:v>
                </c:pt>
                <c:pt idx="11">
                  <c:v>12B</c:v>
                </c:pt>
                <c:pt idx="12">
                  <c:v>12C</c:v>
                </c:pt>
                <c:pt idx="13">
                  <c:v>12D</c:v>
                </c:pt>
                <c:pt idx="14">
                  <c:v>12E</c:v>
                </c:pt>
                <c:pt idx="15">
                  <c:v>12F</c:v>
                </c:pt>
                <c:pt idx="16">
                  <c:v>12G</c:v>
                </c:pt>
              </c:strCache>
            </c:strRef>
          </c:cat>
          <c:val>
            <c:numRef>
              <c:f>Sayfa1!$B$66:$B$82</c:f>
              <c:numCache>
                <c:formatCode>General</c:formatCode>
                <c:ptCount val="17"/>
                <c:pt idx="0">
                  <c:v>0.16</c:v>
                </c:pt>
                <c:pt idx="1">
                  <c:v>0.37000000000000011</c:v>
                </c:pt>
                <c:pt idx="2">
                  <c:v>0.6000000000000002</c:v>
                </c:pt>
                <c:pt idx="3">
                  <c:v>0.55000000000000004</c:v>
                </c:pt>
                <c:pt idx="4">
                  <c:v>0.28000000000000008</c:v>
                </c:pt>
                <c:pt idx="5">
                  <c:v>0.25</c:v>
                </c:pt>
                <c:pt idx="6">
                  <c:v>-0.1</c:v>
                </c:pt>
                <c:pt idx="7">
                  <c:v>-0.19</c:v>
                </c:pt>
                <c:pt idx="8">
                  <c:v>8.0000000000000029E-2</c:v>
                </c:pt>
                <c:pt idx="9">
                  <c:v>0.5</c:v>
                </c:pt>
                <c:pt idx="10">
                  <c:v>0.44</c:v>
                </c:pt>
                <c:pt idx="11">
                  <c:v>0.44</c:v>
                </c:pt>
                <c:pt idx="12">
                  <c:v>1.02</c:v>
                </c:pt>
                <c:pt idx="13">
                  <c:v>0.84000000000000019</c:v>
                </c:pt>
                <c:pt idx="14">
                  <c:v>0.29000000000000009</c:v>
                </c:pt>
                <c:pt idx="15">
                  <c:v>0.3600000000000001</c:v>
                </c:pt>
                <c:pt idx="16">
                  <c:v>0.4300000000000001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CE6-4100-B594-0F3B381B034B}"/>
            </c:ext>
          </c:extLst>
        </c:ser>
        <c:ser>
          <c:idx val="2"/>
          <c:order val="1"/>
          <c:tx>
            <c:strRef>
              <c:f>Sayfa1!$D$64:$D$65</c:f>
              <c:strCache>
                <c:ptCount val="2"/>
                <c:pt idx="0">
                  <c:v>BİGEP 2</c:v>
                </c:pt>
                <c:pt idx="1">
                  <c:v>Net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cat>
            <c:strRef>
              <c:f>Sayfa1!$A$66:$A$82</c:f>
              <c:strCache>
                <c:ptCount val="17"/>
                <c:pt idx="0">
                  <c:v>11A</c:v>
                </c:pt>
                <c:pt idx="1">
                  <c:v>11B</c:v>
                </c:pt>
                <c:pt idx="2">
                  <c:v>11C</c:v>
                </c:pt>
                <c:pt idx="3">
                  <c:v>11D</c:v>
                </c:pt>
                <c:pt idx="4">
                  <c:v>11E</c:v>
                </c:pt>
                <c:pt idx="5">
                  <c:v>11F</c:v>
                </c:pt>
                <c:pt idx="6">
                  <c:v>11G</c:v>
                </c:pt>
                <c:pt idx="7">
                  <c:v>11H</c:v>
                </c:pt>
                <c:pt idx="8">
                  <c:v>11I</c:v>
                </c:pt>
                <c:pt idx="9">
                  <c:v>11İ</c:v>
                </c:pt>
                <c:pt idx="10">
                  <c:v>12A</c:v>
                </c:pt>
                <c:pt idx="11">
                  <c:v>12B</c:v>
                </c:pt>
                <c:pt idx="12">
                  <c:v>12C</c:v>
                </c:pt>
                <c:pt idx="13">
                  <c:v>12D</c:v>
                </c:pt>
                <c:pt idx="14">
                  <c:v>12E</c:v>
                </c:pt>
                <c:pt idx="15">
                  <c:v>12F</c:v>
                </c:pt>
                <c:pt idx="16">
                  <c:v>12G</c:v>
                </c:pt>
              </c:strCache>
            </c:strRef>
          </c:cat>
          <c:val>
            <c:numRef>
              <c:f>Sayfa1!$D$66:$D$82</c:f>
              <c:numCache>
                <c:formatCode>General</c:formatCode>
                <c:ptCount val="17"/>
                <c:pt idx="0">
                  <c:v>0.45</c:v>
                </c:pt>
                <c:pt idx="1">
                  <c:v>0.21000000000000005</c:v>
                </c:pt>
                <c:pt idx="2">
                  <c:v>1.0900000000000001</c:v>
                </c:pt>
                <c:pt idx="3">
                  <c:v>-4.0000000000000015E-2</c:v>
                </c:pt>
                <c:pt idx="4">
                  <c:v>0.16</c:v>
                </c:pt>
                <c:pt idx="5">
                  <c:v>0.56000000000000005</c:v>
                </c:pt>
                <c:pt idx="6">
                  <c:v>0</c:v>
                </c:pt>
                <c:pt idx="7">
                  <c:v>0.17</c:v>
                </c:pt>
                <c:pt idx="8">
                  <c:v>0.3000000000000001</c:v>
                </c:pt>
                <c:pt idx="9">
                  <c:v>0.92</c:v>
                </c:pt>
                <c:pt idx="10">
                  <c:v>0.13</c:v>
                </c:pt>
                <c:pt idx="11">
                  <c:v>-9.0000000000000024E-2</c:v>
                </c:pt>
                <c:pt idx="12">
                  <c:v>0</c:v>
                </c:pt>
                <c:pt idx="13">
                  <c:v>0.29000000000000009</c:v>
                </c:pt>
                <c:pt idx="14">
                  <c:v>0.58000000000000007</c:v>
                </c:pt>
                <c:pt idx="15">
                  <c:v>0.55000000000000004</c:v>
                </c:pt>
                <c:pt idx="16">
                  <c:v>-0.55000000000000004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CE6-4100-B594-0F3B381B034B}"/>
            </c:ext>
          </c:extLst>
        </c:ser>
        <c:gapWidth val="219"/>
        <c:overlap val="-27"/>
        <c:axId val="133925888"/>
        <c:axId val="133952640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Sayfa1!$C$64:$C$65</c15:sqref>
                        </c15:formulaRef>
                      </c:ext>
                    </c:extLst>
                    <c:strCache>
                      <c:ptCount val="2"/>
                      <c:pt idx="0">
                        <c:v>BİGEP 1</c:v>
                      </c:pt>
                      <c:pt idx="1">
                        <c:v>Genel Ortalamaya Göre Yüzde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Sayfa1!$A$66:$A$82</c15:sqref>
                        </c15:formulaRef>
                      </c:ext>
                    </c:extLst>
                    <c:strCache>
                      <c:ptCount val="17"/>
                      <c:pt idx="0">
                        <c:v>11A</c:v>
                      </c:pt>
                      <c:pt idx="1">
                        <c:v>11B</c:v>
                      </c:pt>
                      <c:pt idx="2">
                        <c:v>11C</c:v>
                      </c:pt>
                      <c:pt idx="3">
                        <c:v>11D</c:v>
                      </c:pt>
                      <c:pt idx="4">
                        <c:v>11E</c:v>
                      </c:pt>
                      <c:pt idx="5">
                        <c:v>11F</c:v>
                      </c:pt>
                      <c:pt idx="6">
                        <c:v>11G</c:v>
                      </c:pt>
                      <c:pt idx="7">
                        <c:v>11H</c:v>
                      </c:pt>
                      <c:pt idx="8">
                        <c:v>11I</c:v>
                      </c:pt>
                      <c:pt idx="9">
                        <c:v>11İ</c:v>
                      </c:pt>
                      <c:pt idx="10">
                        <c:v>12A</c:v>
                      </c:pt>
                      <c:pt idx="11">
                        <c:v>12B</c:v>
                      </c:pt>
                      <c:pt idx="12">
                        <c:v>12C</c:v>
                      </c:pt>
                      <c:pt idx="13">
                        <c:v>12D</c:v>
                      </c:pt>
                      <c:pt idx="14">
                        <c:v>12E</c:v>
                      </c:pt>
                      <c:pt idx="15">
                        <c:v>12F</c:v>
                      </c:pt>
                      <c:pt idx="16">
                        <c:v>12G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Sayfa1!$C$66:$C$82</c15:sqref>
                        </c15:formulaRef>
                      </c:ext>
                    </c:extLst>
                    <c:numCache>
                      <c:formatCode>General</c:formatCode>
                      <c:ptCount val="17"/>
                      <c:pt idx="0">
                        <c:v>3</c:v>
                      </c:pt>
                      <c:pt idx="1">
                        <c:v>7</c:v>
                      </c:pt>
                      <c:pt idx="2">
                        <c:v>12</c:v>
                      </c:pt>
                      <c:pt idx="3">
                        <c:v>12</c:v>
                      </c:pt>
                      <c:pt idx="4">
                        <c:v>6</c:v>
                      </c:pt>
                      <c:pt idx="5">
                        <c:v>5</c:v>
                      </c:pt>
                      <c:pt idx="6">
                        <c:v>0</c:v>
                      </c:pt>
                      <c:pt idx="7">
                        <c:v>-4</c:v>
                      </c:pt>
                      <c:pt idx="8">
                        <c:v>2</c:v>
                      </c:pt>
                      <c:pt idx="9">
                        <c:v>10</c:v>
                      </c:pt>
                      <c:pt idx="10">
                        <c:v>9</c:v>
                      </c:pt>
                      <c:pt idx="11">
                        <c:v>9</c:v>
                      </c:pt>
                      <c:pt idx="12">
                        <c:v>2</c:v>
                      </c:pt>
                      <c:pt idx="13">
                        <c:v>17</c:v>
                      </c:pt>
                      <c:pt idx="14">
                        <c:v>6</c:v>
                      </c:pt>
                      <c:pt idx="15">
                        <c:v>7</c:v>
                      </c:pt>
                      <c:pt idx="16">
                        <c:v>9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9CE6-4100-B594-0F3B381B034B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Sayfa1!$E$64:$E$65</c15:sqref>
                        </c15:formulaRef>
                      </c:ext>
                    </c:extLst>
                    <c:strCache>
                      <c:ptCount val="2"/>
                      <c:pt idx="0">
                        <c:v>BİGEP 2</c:v>
                      </c:pt>
                      <c:pt idx="1">
                        <c:v>Genel Ortalamaya Göre Yüzde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Sayfa1!$A$66:$A$82</c15:sqref>
                        </c15:formulaRef>
                      </c:ext>
                    </c:extLst>
                    <c:strCache>
                      <c:ptCount val="17"/>
                      <c:pt idx="0">
                        <c:v>11A</c:v>
                      </c:pt>
                      <c:pt idx="1">
                        <c:v>11B</c:v>
                      </c:pt>
                      <c:pt idx="2">
                        <c:v>11C</c:v>
                      </c:pt>
                      <c:pt idx="3">
                        <c:v>11D</c:v>
                      </c:pt>
                      <c:pt idx="4">
                        <c:v>11E</c:v>
                      </c:pt>
                      <c:pt idx="5">
                        <c:v>11F</c:v>
                      </c:pt>
                      <c:pt idx="6">
                        <c:v>11G</c:v>
                      </c:pt>
                      <c:pt idx="7">
                        <c:v>11H</c:v>
                      </c:pt>
                      <c:pt idx="8">
                        <c:v>11I</c:v>
                      </c:pt>
                      <c:pt idx="9">
                        <c:v>11İ</c:v>
                      </c:pt>
                      <c:pt idx="10">
                        <c:v>12A</c:v>
                      </c:pt>
                      <c:pt idx="11">
                        <c:v>12B</c:v>
                      </c:pt>
                      <c:pt idx="12">
                        <c:v>12C</c:v>
                      </c:pt>
                      <c:pt idx="13">
                        <c:v>12D</c:v>
                      </c:pt>
                      <c:pt idx="14">
                        <c:v>12E</c:v>
                      </c:pt>
                      <c:pt idx="15">
                        <c:v>12F</c:v>
                      </c:pt>
                      <c:pt idx="16">
                        <c:v>12G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Sayfa1!$E$66:$E$82</c15:sqref>
                        </c15:formulaRef>
                      </c:ext>
                    </c:extLst>
                    <c:numCache>
                      <c:formatCode>General</c:formatCode>
                      <c:ptCount val="17"/>
                      <c:pt idx="0">
                        <c:v>9</c:v>
                      </c:pt>
                      <c:pt idx="1">
                        <c:v>4</c:v>
                      </c:pt>
                      <c:pt idx="2">
                        <c:v>22</c:v>
                      </c:pt>
                      <c:pt idx="3">
                        <c:v>9</c:v>
                      </c:pt>
                      <c:pt idx="4">
                        <c:v>3</c:v>
                      </c:pt>
                      <c:pt idx="5">
                        <c:v>11</c:v>
                      </c:pt>
                      <c:pt idx="6">
                        <c:v>0</c:v>
                      </c:pt>
                      <c:pt idx="7">
                        <c:v>3</c:v>
                      </c:pt>
                      <c:pt idx="8">
                        <c:v>6</c:v>
                      </c:pt>
                      <c:pt idx="9">
                        <c:v>19</c:v>
                      </c:pt>
                      <c:pt idx="10">
                        <c:v>3</c:v>
                      </c:pt>
                      <c:pt idx="11">
                        <c:v>-2</c:v>
                      </c:pt>
                      <c:pt idx="12">
                        <c:v>0</c:v>
                      </c:pt>
                      <c:pt idx="13">
                        <c:v>6</c:v>
                      </c:pt>
                      <c:pt idx="14">
                        <c:v>12</c:v>
                      </c:pt>
                      <c:pt idx="15">
                        <c:v>11</c:v>
                      </c:pt>
                      <c:pt idx="16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9CE6-4100-B594-0F3B381B034B}"/>
                  </c:ext>
                </c:extLst>
              </c15:ser>
            </c15:filteredBarSeries>
          </c:ext>
        </c:extLst>
      </c:barChart>
      <c:catAx>
        <c:axId val="13392588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33952640"/>
        <c:crosses val="autoZero"/>
        <c:auto val="1"/>
        <c:lblAlgn val="ctr"/>
        <c:lblOffset val="100"/>
      </c:catAx>
      <c:valAx>
        <c:axId val="13395264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33925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FELSEFE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Sayfa1!$B$85:$B$86</c:f>
              <c:strCache>
                <c:ptCount val="2"/>
                <c:pt idx="0">
                  <c:v>BİGEP 1</c:v>
                </c:pt>
                <c:pt idx="1">
                  <c:v>Net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Sayfa1!$A$87:$A$103</c:f>
              <c:strCache>
                <c:ptCount val="17"/>
                <c:pt idx="0">
                  <c:v>11A</c:v>
                </c:pt>
                <c:pt idx="1">
                  <c:v>11B</c:v>
                </c:pt>
                <c:pt idx="2">
                  <c:v>11C</c:v>
                </c:pt>
                <c:pt idx="3">
                  <c:v>11D</c:v>
                </c:pt>
                <c:pt idx="4">
                  <c:v>11E</c:v>
                </c:pt>
                <c:pt idx="5">
                  <c:v>11F</c:v>
                </c:pt>
                <c:pt idx="6">
                  <c:v>11G</c:v>
                </c:pt>
                <c:pt idx="7">
                  <c:v>11H</c:v>
                </c:pt>
                <c:pt idx="8">
                  <c:v>11I</c:v>
                </c:pt>
                <c:pt idx="9">
                  <c:v>11İ</c:v>
                </c:pt>
                <c:pt idx="10">
                  <c:v>12A</c:v>
                </c:pt>
                <c:pt idx="11">
                  <c:v>12B</c:v>
                </c:pt>
                <c:pt idx="12">
                  <c:v>12C</c:v>
                </c:pt>
                <c:pt idx="13">
                  <c:v>12D</c:v>
                </c:pt>
                <c:pt idx="14">
                  <c:v>12E</c:v>
                </c:pt>
                <c:pt idx="15">
                  <c:v>12F</c:v>
                </c:pt>
                <c:pt idx="16">
                  <c:v>12G</c:v>
                </c:pt>
              </c:strCache>
            </c:strRef>
          </c:cat>
          <c:val>
            <c:numRef>
              <c:f>Sayfa1!$B$87:$B$103</c:f>
              <c:numCache>
                <c:formatCode>General</c:formatCode>
                <c:ptCount val="17"/>
                <c:pt idx="0">
                  <c:v>1.76</c:v>
                </c:pt>
                <c:pt idx="1">
                  <c:v>0.75000000000000022</c:v>
                </c:pt>
                <c:pt idx="2">
                  <c:v>2.16</c:v>
                </c:pt>
                <c:pt idx="3">
                  <c:v>2.63</c:v>
                </c:pt>
                <c:pt idx="4">
                  <c:v>1.1299999999999994</c:v>
                </c:pt>
                <c:pt idx="5">
                  <c:v>1.24</c:v>
                </c:pt>
                <c:pt idx="6">
                  <c:v>1.8900000000000001</c:v>
                </c:pt>
                <c:pt idx="7">
                  <c:v>0.93</c:v>
                </c:pt>
                <c:pt idx="8">
                  <c:v>1.75</c:v>
                </c:pt>
                <c:pt idx="9">
                  <c:v>1.9200000000000004</c:v>
                </c:pt>
                <c:pt idx="10">
                  <c:v>1.35</c:v>
                </c:pt>
                <c:pt idx="11">
                  <c:v>2.21</c:v>
                </c:pt>
                <c:pt idx="12">
                  <c:v>2.27</c:v>
                </c:pt>
                <c:pt idx="13">
                  <c:v>2.62</c:v>
                </c:pt>
                <c:pt idx="14">
                  <c:v>2.16</c:v>
                </c:pt>
                <c:pt idx="15">
                  <c:v>0.88</c:v>
                </c:pt>
                <c:pt idx="16">
                  <c:v>1.32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FE1-4711-9897-7BC803476A4D}"/>
            </c:ext>
          </c:extLst>
        </c:ser>
        <c:ser>
          <c:idx val="2"/>
          <c:order val="1"/>
          <c:tx>
            <c:strRef>
              <c:f>Sayfa1!$D$85:$D$86</c:f>
              <c:strCache>
                <c:ptCount val="2"/>
                <c:pt idx="0">
                  <c:v>BİGEP 2</c:v>
                </c:pt>
                <c:pt idx="1">
                  <c:v>Net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cat>
            <c:strRef>
              <c:f>Sayfa1!$A$87:$A$103</c:f>
              <c:strCache>
                <c:ptCount val="17"/>
                <c:pt idx="0">
                  <c:v>11A</c:v>
                </c:pt>
                <c:pt idx="1">
                  <c:v>11B</c:v>
                </c:pt>
                <c:pt idx="2">
                  <c:v>11C</c:v>
                </c:pt>
                <c:pt idx="3">
                  <c:v>11D</c:v>
                </c:pt>
                <c:pt idx="4">
                  <c:v>11E</c:v>
                </c:pt>
                <c:pt idx="5">
                  <c:v>11F</c:v>
                </c:pt>
                <c:pt idx="6">
                  <c:v>11G</c:v>
                </c:pt>
                <c:pt idx="7">
                  <c:v>11H</c:v>
                </c:pt>
                <c:pt idx="8">
                  <c:v>11I</c:v>
                </c:pt>
                <c:pt idx="9">
                  <c:v>11İ</c:v>
                </c:pt>
                <c:pt idx="10">
                  <c:v>12A</c:v>
                </c:pt>
                <c:pt idx="11">
                  <c:v>12B</c:v>
                </c:pt>
                <c:pt idx="12">
                  <c:v>12C</c:v>
                </c:pt>
                <c:pt idx="13">
                  <c:v>12D</c:v>
                </c:pt>
                <c:pt idx="14">
                  <c:v>12E</c:v>
                </c:pt>
                <c:pt idx="15">
                  <c:v>12F</c:v>
                </c:pt>
                <c:pt idx="16">
                  <c:v>12G</c:v>
                </c:pt>
              </c:strCache>
            </c:strRef>
          </c:cat>
          <c:val>
            <c:numRef>
              <c:f>Sayfa1!$D$87:$D$103</c:f>
              <c:numCache>
                <c:formatCode>General</c:formatCode>
                <c:ptCount val="17"/>
                <c:pt idx="0">
                  <c:v>0.23</c:v>
                </c:pt>
                <c:pt idx="1">
                  <c:v>0.4200000000000001</c:v>
                </c:pt>
                <c:pt idx="2">
                  <c:v>1.05</c:v>
                </c:pt>
                <c:pt idx="3">
                  <c:v>0.39000000000000012</c:v>
                </c:pt>
                <c:pt idx="4">
                  <c:v>0.46</c:v>
                </c:pt>
                <c:pt idx="5">
                  <c:v>0.23</c:v>
                </c:pt>
                <c:pt idx="6">
                  <c:v>0.25</c:v>
                </c:pt>
                <c:pt idx="7">
                  <c:v>0.37000000000000011</c:v>
                </c:pt>
                <c:pt idx="8">
                  <c:v>0.4900000000000001</c:v>
                </c:pt>
                <c:pt idx="9">
                  <c:v>0.6000000000000002</c:v>
                </c:pt>
                <c:pt idx="10">
                  <c:v>0.68</c:v>
                </c:pt>
                <c:pt idx="11">
                  <c:v>1.22</c:v>
                </c:pt>
                <c:pt idx="12">
                  <c:v>1.3</c:v>
                </c:pt>
                <c:pt idx="13">
                  <c:v>0.47000000000000008</c:v>
                </c:pt>
                <c:pt idx="14">
                  <c:v>1.1100000000000001</c:v>
                </c:pt>
                <c:pt idx="15">
                  <c:v>0.4300000000000001</c:v>
                </c:pt>
                <c:pt idx="16">
                  <c:v>0.45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FE1-4711-9897-7BC803476A4D}"/>
            </c:ext>
          </c:extLst>
        </c:ser>
        <c:gapWidth val="219"/>
        <c:overlap val="-27"/>
        <c:axId val="136253440"/>
        <c:axId val="136254976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Sayfa1!$C$85:$C$86</c15:sqref>
                        </c15:formulaRef>
                      </c:ext>
                    </c:extLst>
                    <c:strCache>
                      <c:ptCount val="2"/>
                      <c:pt idx="0">
                        <c:v>BİGEP 1</c:v>
                      </c:pt>
                      <c:pt idx="1">
                        <c:v>Genel Ortalamaya Göre Yüzde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Sayfa1!$A$87:$A$103</c15:sqref>
                        </c15:formulaRef>
                      </c:ext>
                    </c:extLst>
                    <c:strCache>
                      <c:ptCount val="17"/>
                      <c:pt idx="0">
                        <c:v>11A</c:v>
                      </c:pt>
                      <c:pt idx="1">
                        <c:v>11B</c:v>
                      </c:pt>
                      <c:pt idx="2">
                        <c:v>11C</c:v>
                      </c:pt>
                      <c:pt idx="3">
                        <c:v>11D</c:v>
                      </c:pt>
                      <c:pt idx="4">
                        <c:v>11E</c:v>
                      </c:pt>
                      <c:pt idx="5">
                        <c:v>11F</c:v>
                      </c:pt>
                      <c:pt idx="6">
                        <c:v>11G</c:v>
                      </c:pt>
                      <c:pt idx="7">
                        <c:v>11H</c:v>
                      </c:pt>
                      <c:pt idx="8">
                        <c:v>11I</c:v>
                      </c:pt>
                      <c:pt idx="9">
                        <c:v>11İ</c:v>
                      </c:pt>
                      <c:pt idx="10">
                        <c:v>12A</c:v>
                      </c:pt>
                      <c:pt idx="11">
                        <c:v>12B</c:v>
                      </c:pt>
                      <c:pt idx="12">
                        <c:v>12C</c:v>
                      </c:pt>
                      <c:pt idx="13">
                        <c:v>12D</c:v>
                      </c:pt>
                      <c:pt idx="14">
                        <c:v>12E</c:v>
                      </c:pt>
                      <c:pt idx="15">
                        <c:v>12F</c:v>
                      </c:pt>
                      <c:pt idx="16">
                        <c:v>12G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Sayfa1!$C$87:$C$103</c15:sqref>
                        </c15:formulaRef>
                      </c:ext>
                    </c:extLst>
                    <c:numCache>
                      <c:formatCode>General</c:formatCode>
                      <c:ptCount val="17"/>
                      <c:pt idx="0">
                        <c:v>35</c:v>
                      </c:pt>
                      <c:pt idx="1">
                        <c:v>15</c:v>
                      </c:pt>
                      <c:pt idx="2">
                        <c:v>43</c:v>
                      </c:pt>
                      <c:pt idx="3">
                        <c:v>11</c:v>
                      </c:pt>
                      <c:pt idx="4">
                        <c:v>23</c:v>
                      </c:pt>
                      <c:pt idx="5">
                        <c:v>25</c:v>
                      </c:pt>
                      <c:pt idx="6">
                        <c:v>38</c:v>
                      </c:pt>
                      <c:pt idx="7">
                        <c:v>19</c:v>
                      </c:pt>
                      <c:pt idx="8">
                        <c:v>35</c:v>
                      </c:pt>
                      <c:pt idx="9">
                        <c:v>38</c:v>
                      </c:pt>
                      <c:pt idx="10">
                        <c:v>27</c:v>
                      </c:pt>
                      <c:pt idx="11">
                        <c:v>44</c:v>
                      </c:pt>
                      <c:pt idx="12">
                        <c:v>45</c:v>
                      </c:pt>
                      <c:pt idx="13">
                        <c:v>53</c:v>
                      </c:pt>
                      <c:pt idx="14">
                        <c:v>43</c:v>
                      </c:pt>
                      <c:pt idx="15">
                        <c:v>18</c:v>
                      </c:pt>
                      <c:pt idx="16">
                        <c:v>26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6FE1-4711-9897-7BC803476A4D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Sayfa1!$E$85:$E$86</c15:sqref>
                        </c15:formulaRef>
                      </c:ext>
                    </c:extLst>
                    <c:strCache>
                      <c:ptCount val="2"/>
                      <c:pt idx="0">
                        <c:v>BİGEP 2</c:v>
                      </c:pt>
                      <c:pt idx="1">
                        <c:v>Genel Ortalamaya Göre Yüzde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Sayfa1!$A$87:$A$103</c15:sqref>
                        </c15:formulaRef>
                      </c:ext>
                    </c:extLst>
                    <c:strCache>
                      <c:ptCount val="17"/>
                      <c:pt idx="0">
                        <c:v>11A</c:v>
                      </c:pt>
                      <c:pt idx="1">
                        <c:v>11B</c:v>
                      </c:pt>
                      <c:pt idx="2">
                        <c:v>11C</c:v>
                      </c:pt>
                      <c:pt idx="3">
                        <c:v>11D</c:v>
                      </c:pt>
                      <c:pt idx="4">
                        <c:v>11E</c:v>
                      </c:pt>
                      <c:pt idx="5">
                        <c:v>11F</c:v>
                      </c:pt>
                      <c:pt idx="6">
                        <c:v>11G</c:v>
                      </c:pt>
                      <c:pt idx="7">
                        <c:v>11H</c:v>
                      </c:pt>
                      <c:pt idx="8">
                        <c:v>11I</c:v>
                      </c:pt>
                      <c:pt idx="9">
                        <c:v>11İ</c:v>
                      </c:pt>
                      <c:pt idx="10">
                        <c:v>12A</c:v>
                      </c:pt>
                      <c:pt idx="11">
                        <c:v>12B</c:v>
                      </c:pt>
                      <c:pt idx="12">
                        <c:v>12C</c:v>
                      </c:pt>
                      <c:pt idx="13">
                        <c:v>12D</c:v>
                      </c:pt>
                      <c:pt idx="14">
                        <c:v>12E</c:v>
                      </c:pt>
                      <c:pt idx="15">
                        <c:v>12F</c:v>
                      </c:pt>
                      <c:pt idx="16">
                        <c:v>12G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Sayfa1!$E$87:$E$103</c15:sqref>
                        </c15:formulaRef>
                      </c:ext>
                    </c:extLst>
                    <c:numCache>
                      <c:formatCode>General</c:formatCode>
                      <c:ptCount val="17"/>
                      <c:pt idx="0">
                        <c:v>5</c:v>
                      </c:pt>
                      <c:pt idx="1">
                        <c:v>8</c:v>
                      </c:pt>
                      <c:pt idx="2">
                        <c:v>21</c:v>
                      </c:pt>
                      <c:pt idx="3">
                        <c:v>8</c:v>
                      </c:pt>
                      <c:pt idx="4">
                        <c:v>9</c:v>
                      </c:pt>
                      <c:pt idx="5">
                        <c:v>5</c:v>
                      </c:pt>
                      <c:pt idx="6">
                        <c:v>5</c:v>
                      </c:pt>
                      <c:pt idx="7">
                        <c:v>7</c:v>
                      </c:pt>
                      <c:pt idx="8">
                        <c:v>10</c:v>
                      </c:pt>
                      <c:pt idx="9">
                        <c:v>12</c:v>
                      </c:pt>
                      <c:pt idx="10">
                        <c:v>14</c:v>
                      </c:pt>
                      <c:pt idx="11">
                        <c:v>24</c:v>
                      </c:pt>
                      <c:pt idx="12">
                        <c:v>26</c:v>
                      </c:pt>
                      <c:pt idx="13">
                        <c:v>9</c:v>
                      </c:pt>
                      <c:pt idx="14">
                        <c:v>22</c:v>
                      </c:pt>
                      <c:pt idx="15">
                        <c:v>9</c:v>
                      </c:pt>
                      <c:pt idx="16">
                        <c:v>9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6FE1-4711-9897-7BC803476A4D}"/>
                  </c:ext>
                </c:extLst>
              </c15:ser>
            </c15:filteredBarSeries>
          </c:ext>
        </c:extLst>
      </c:barChart>
      <c:catAx>
        <c:axId val="1362534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36254976"/>
        <c:crosses val="autoZero"/>
        <c:auto val="1"/>
        <c:lblAlgn val="ctr"/>
        <c:lblOffset val="100"/>
      </c:catAx>
      <c:valAx>
        <c:axId val="1362549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36253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DİN KÜLTÜRÜ VE AHLAK</a:t>
            </a:r>
            <a:r>
              <a:rPr lang="tr-TR" baseline="0"/>
              <a:t> BİLGİSİ</a:t>
            </a:r>
            <a:endParaRPr lang="tr-TR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Sayfa1!$B$106:$B$107</c:f>
              <c:strCache>
                <c:ptCount val="2"/>
                <c:pt idx="0">
                  <c:v>BİGEP 1</c:v>
                </c:pt>
                <c:pt idx="1">
                  <c:v>Net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Sayfa1!$A$108:$A$124</c:f>
              <c:strCache>
                <c:ptCount val="17"/>
                <c:pt idx="0">
                  <c:v>11A</c:v>
                </c:pt>
                <c:pt idx="1">
                  <c:v>11B</c:v>
                </c:pt>
                <c:pt idx="2">
                  <c:v>11C</c:v>
                </c:pt>
                <c:pt idx="3">
                  <c:v>11D</c:v>
                </c:pt>
                <c:pt idx="4">
                  <c:v>11E</c:v>
                </c:pt>
                <c:pt idx="5">
                  <c:v>11F</c:v>
                </c:pt>
                <c:pt idx="6">
                  <c:v>11G</c:v>
                </c:pt>
                <c:pt idx="7">
                  <c:v>11H</c:v>
                </c:pt>
                <c:pt idx="8">
                  <c:v>11I</c:v>
                </c:pt>
                <c:pt idx="9">
                  <c:v>11İ</c:v>
                </c:pt>
                <c:pt idx="10">
                  <c:v>12A</c:v>
                </c:pt>
                <c:pt idx="11">
                  <c:v>12B</c:v>
                </c:pt>
                <c:pt idx="12">
                  <c:v>12C</c:v>
                </c:pt>
                <c:pt idx="13">
                  <c:v>12D</c:v>
                </c:pt>
                <c:pt idx="14">
                  <c:v>12E</c:v>
                </c:pt>
                <c:pt idx="15">
                  <c:v>12F</c:v>
                </c:pt>
                <c:pt idx="16">
                  <c:v>12G</c:v>
                </c:pt>
              </c:strCache>
            </c:strRef>
          </c:cat>
          <c:val>
            <c:numRef>
              <c:f>Sayfa1!$B$108:$B$124</c:f>
              <c:numCache>
                <c:formatCode>General</c:formatCode>
                <c:ptCount val="17"/>
                <c:pt idx="0">
                  <c:v>2</c:v>
                </c:pt>
                <c:pt idx="1">
                  <c:v>1.55</c:v>
                </c:pt>
                <c:pt idx="2">
                  <c:v>2.2200000000000002</c:v>
                </c:pt>
                <c:pt idx="3">
                  <c:v>1.9300000000000004</c:v>
                </c:pt>
                <c:pt idx="4">
                  <c:v>1.54</c:v>
                </c:pt>
                <c:pt idx="5">
                  <c:v>2.21</c:v>
                </c:pt>
                <c:pt idx="6">
                  <c:v>1.84</c:v>
                </c:pt>
                <c:pt idx="7">
                  <c:v>1.36</c:v>
                </c:pt>
                <c:pt idx="8">
                  <c:v>1.46</c:v>
                </c:pt>
                <c:pt idx="9">
                  <c:v>2.75</c:v>
                </c:pt>
                <c:pt idx="10">
                  <c:v>2.06</c:v>
                </c:pt>
                <c:pt idx="11">
                  <c:v>2.84</c:v>
                </c:pt>
                <c:pt idx="12">
                  <c:v>2.2999999999999998</c:v>
                </c:pt>
                <c:pt idx="13">
                  <c:v>2.48</c:v>
                </c:pt>
                <c:pt idx="14">
                  <c:v>2.38</c:v>
                </c:pt>
                <c:pt idx="15">
                  <c:v>1.9000000000000001</c:v>
                </c:pt>
                <c:pt idx="16">
                  <c:v>2.3899999999999997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260-4267-9EC8-F028EF46B2BF}"/>
            </c:ext>
          </c:extLst>
        </c:ser>
        <c:ser>
          <c:idx val="2"/>
          <c:order val="1"/>
          <c:tx>
            <c:strRef>
              <c:f>Sayfa1!$D$106:$D$107</c:f>
              <c:strCache>
                <c:ptCount val="2"/>
                <c:pt idx="0">
                  <c:v>BİGEP 2</c:v>
                </c:pt>
                <c:pt idx="1">
                  <c:v>Net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cat>
            <c:strRef>
              <c:f>Sayfa1!$A$108:$A$124</c:f>
              <c:strCache>
                <c:ptCount val="17"/>
                <c:pt idx="0">
                  <c:v>11A</c:v>
                </c:pt>
                <c:pt idx="1">
                  <c:v>11B</c:v>
                </c:pt>
                <c:pt idx="2">
                  <c:v>11C</c:v>
                </c:pt>
                <c:pt idx="3">
                  <c:v>11D</c:v>
                </c:pt>
                <c:pt idx="4">
                  <c:v>11E</c:v>
                </c:pt>
                <c:pt idx="5">
                  <c:v>11F</c:v>
                </c:pt>
                <c:pt idx="6">
                  <c:v>11G</c:v>
                </c:pt>
                <c:pt idx="7">
                  <c:v>11H</c:v>
                </c:pt>
                <c:pt idx="8">
                  <c:v>11I</c:v>
                </c:pt>
                <c:pt idx="9">
                  <c:v>11İ</c:v>
                </c:pt>
                <c:pt idx="10">
                  <c:v>12A</c:v>
                </c:pt>
                <c:pt idx="11">
                  <c:v>12B</c:v>
                </c:pt>
                <c:pt idx="12">
                  <c:v>12C</c:v>
                </c:pt>
                <c:pt idx="13">
                  <c:v>12D</c:v>
                </c:pt>
                <c:pt idx="14">
                  <c:v>12E</c:v>
                </c:pt>
                <c:pt idx="15">
                  <c:v>12F</c:v>
                </c:pt>
                <c:pt idx="16">
                  <c:v>12G</c:v>
                </c:pt>
              </c:strCache>
            </c:strRef>
          </c:cat>
          <c:val>
            <c:numRef>
              <c:f>Sayfa1!$D$108:$D$124</c:f>
              <c:numCache>
                <c:formatCode>General</c:formatCode>
                <c:ptCount val="17"/>
                <c:pt idx="0">
                  <c:v>2.42</c:v>
                </c:pt>
                <c:pt idx="1">
                  <c:v>1.44</c:v>
                </c:pt>
                <c:pt idx="2">
                  <c:v>1.76</c:v>
                </c:pt>
                <c:pt idx="3">
                  <c:v>1.82</c:v>
                </c:pt>
                <c:pt idx="4">
                  <c:v>1.79</c:v>
                </c:pt>
                <c:pt idx="5">
                  <c:v>1.79</c:v>
                </c:pt>
                <c:pt idx="6">
                  <c:v>2</c:v>
                </c:pt>
                <c:pt idx="7">
                  <c:v>1.3</c:v>
                </c:pt>
                <c:pt idx="8">
                  <c:v>2.04</c:v>
                </c:pt>
                <c:pt idx="9">
                  <c:v>1.8800000000000001</c:v>
                </c:pt>
                <c:pt idx="10">
                  <c:v>1.1499999999999995</c:v>
                </c:pt>
                <c:pt idx="11">
                  <c:v>1.25</c:v>
                </c:pt>
                <c:pt idx="12">
                  <c:v>1.37</c:v>
                </c:pt>
                <c:pt idx="13">
                  <c:v>0.94000000000000017</c:v>
                </c:pt>
                <c:pt idx="14">
                  <c:v>1.29</c:v>
                </c:pt>
                <c:pt idx="15">
                  <c:v>1.59</c:v>
                </c:pt>
                <c:pt idx="16">
                  <c:v>1.9500000000000004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260-4267-9EC8-F028EF46B2BF}"/>
            </c:ext>
          </c:extLst>
        </c:ser>
        <c:gapWidth val="219"/>
        <c:overlap val="-27"/>
        <c:axId val="136710784"/>
        <c:axId val="136836992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Sayfa1!$C$106:$C$107</c15:sqref>
                        </c15:formulaRef>
                      </c:ext>
                    </c:extLst>
                    <c:strCache>
                      <c:ptCount val="2"/>
                      <c:pt idx="0">
                        <c:v>BİGEP 1</c:v>
                      </c:pt>
                      <c:pt idx="1">
                        <c:v>Genel Ortalamaya Göre Yüzde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Sayfa1!$A$108:$A$124</c15:sqref>
                        </c15:formulaRef>
                      </c:ext>
                    </c:extLst>
                    <c:strCache>
                      <c:ptCount val="17"/>
                      <c:pt idx="0">
                        <c:v>11A</c:v>
                      </c:pt>
                      <c:pt idx="1">
                        <c:v>11B</c:v>
                      </c:pt>
                      <c:pt idx="2">
                        <c:v>11C</c:v>
                      </c:pt>
                      <c:pt idx="3">
                        <c:v>11D</c:v>
                      </c:pt>
                      <c:pt idx="4">
                        <c:v>11E</c:v>
                      </c:pt>
                      <c:pt idx="5">
                        <c:v>11F</c:v>
                      </c:pt>
                      <c:pt idx="6">
                        <c:v>11G</c:v>
                      </c:pt>
                      <c:pt idx="7">
                        <c:v>11H</c:v>
                      </c:pt>
                      <c:pt idx="8">
                        <c:v>11I</c:v>
                      </c:pt>
                      <c:pt idx="9">
                        <c:v>11İ</c:v>
                      </c:pt>
                      <c:pt idx="10">
                        <c:v>12A</c:v>
                      </c:pt>
                      <c:pt idx="11">
                        <c:v>12B</c:v>
                      </c:pt>
                      <c:pt idx="12">
                        <c:v>12C</c:v>
                      </c:pt>
                      <c:pt idx="13">
                        <c:v>12D</c:v>
                      </c:pt>
                      <c:pt idx="14">
                        <c:v>12E</c:v>
                      </c:pt>
                      <c:pt idx="15">
                        <c:v>12F</c:v>
                      </c:pt>
                      <c:pt idx="16">
                        <c:v>12G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Sayfa1!$C$108:$C$124</c15:sqref>
                        </c15:formulaRef>
                      </c:ext>
                    </c:extLst>
                    <c:numCache>
                      <c:formatCode>General</c:formatCode>
                      <c:ptCount val="17"/>
                      <c:pt idx="0">
                        <c:v>40</c:v>
                      </c:pt>
                      <c:pt idx="1">
                        <c:v>31</c:v>
                      </c:pt>
                      <c:pt idx="2">
                        <c:v>44</c:v>
                      </c:pt>
                      <c:pt idx="3">
                        <c:v>39</c:v>
                      </c:pt>
                      <c:pt idx="4">
                        <c:v>31</c:v>
                      </c:pt>
                      <c:pt idx="5">
                        <c:v>44</c:v>
                      </c:pt>
                      <c:pt idx="6">
                        <c:v>37</c:v>
                      </c:pt>
                      <c:pt idx="7">
                        <c:v>27</c:v>
                      </c:pt>
                      <c:pt idx="8">
                        <c:v>29</c:v>
                      </c:pt>
                      <c:pt idx="9">
                        <c:v>55</c:v>
                      </c:pt>
                      <c:pt idx="10">
                        <c:v>41</c:v>
                      </c:pt>
                      <c:pt idx="11">
                        <c:v>57</c:v>
                      </c:pt>
                      <c:pt idx="12">
                        <c:v>46</c:v>
                      </c:pt>
                      <c:pt idx="13">
                        <c:v>50</c:v>
                      </c:pt>
                      <c:pt idx="14">
                        <c:v>48</c:v>
                      </c:pt>
                      <c:pt idx="15">
                        <c:v>38</c:v>
                      </c:pt>
                      <c:pt idx="16">
                        <c:v>48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2260-4267-9EC8-F028EF46B2BF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Sayfa1!$E$106:$E$107</c15:sqref>
                        </c15:formulaRef>
                      </c:ext>
                    </c:extLst>
                    <c:strCache>
                      <c:ptCount val="2"/>
                      <c:pt idx="0">
                        <c:v>BİGEP 2</c:v>
                      </c:pt>
                      <c:pt idx="1">
                        <c:v>Genel Ortalamaya Göre Yüzde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Sayfa1!$A$108:$A$124</c15:sqref>
                        </c15:formulaRef>
                      </c:ext>
                    </c:extLst>
                    <c:strCache>
                      <c:ptCount val="17"/>
                      <c:pt idx="0">
                        <c:v>11A</c:v>
                      </c:pt>
                      <c:pt idx="1">
                        <c:v>11B</c:v>
                      </c:pt>
                      <c:pt idx="2">
                        <c:v>11C</c:v>
                      </c:pt>
                      <c:pt idx="3">
                        <c:v>11D</c:v>
                      </c:pt>
                      <c:pt idx="4">
                        <c:v>11E</c:v>
                      </c:pt>
                      <c:pt idx="5">
                        <c:v>11F</c:v>
                      </c:pt>
                      <c:pt idx="6">
                        <c:v>11G</c:v>
                      </c:pt>
                      <c:pt idx="7">
                        <c:v>11H</c:v>
                      </c:pt>
                      <c:pt idx="8">
                        <c:v>11I</c:v>
                      </c:pt>
                      <c:pt idx="9">
                        <c:v>11İ</c:v>
                      </c:pt>
                      <c:pt idx="10">
                        <c:v>12A</c:v>
                      </c:pt>
                      <c:pt idx="11">
                        <c:v>12B</c:v>
                      </c:pt>
                      <c:pt idx="12">
                        <c:v>12C</c:v>
                      </c:pt>
                      <c:pt idx="13">
                        <c:v>12D</c:v>
                      </c:pt>
                      <c:pt idx="14">
                        <c:v>12E</c:v>
                      </c:pt>
                      <c:pt idx="15">
                        <c:v>12F</c:v>
                      </c:pt>
                      <c:pt idx="16">
                        <c:v>12G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Sayfa1!$E$108:$E$124</c15:sqref>
                        </c15:formulaRef>
                      </c:ext>
                    </c:extLst>
                    <c:numCache>
                      <c:formatCode>General</c:formatCode>
                      <c:ptCount val="17"/>
                      <c:pt idx="0">
                        <c:v>48</c:v>
                      </c:pt>
                      <c:pt idx="1">
                        <c:v>29</c:v>
                      </c:pt>
                      <c:pt idx="2">
                        <c:v>35</c:v>
                      </c:pt>
                      <c:pt idx="3">
                        <c:v>36</c:v>
                      </c:pt>
                      <c:pt idx="4">
                        <c:v>36</c:v>
                      </c:pt>
                      <c:pt idx="5">
                        <c:v>36</c:v>
                      </c:pt>
                      <c:pt idx="6">
                        <c:v>40</c:v>
                      </c:pt>
                      <c:pt idx="7">
                        <c:v>26</c:v>
                      </c:pt>
                      <c:pt idx="8">
                        <c:v>41</c:v>
                      </c:pt>
                      <c:pt idx="9">
                        <c:v>38</c:v>
                      </c:pt>
                      <c:pt idx="10">
                        <c:v>23</c:v>
                      </c:pt>
                      <c:pt idx="11">
                        <c:v>25</c:v>
                      </c:pt>
                      <c:pt idx="12">
                        <c:v>27</c:v>
                      </c:pt>
                      <c:pt idx="13">
                        <c:v>19</c:v>
                      </c:pt>
                      <c:pt idx="14">
                        <c:v>26</c:v>
                      </c:pt>
                      <c:pt idx="15">
                        <c:v>32</c:v>
                      </c:pt>
                      <c:pt idx="16">
                        <c:v>39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2260-4267-9EC8-F028EF46B2BF}"/>
                  </c:ext>
                </c:extLst>
              </c15:ser>
            </c15:filteredBarSeries>
          </c:ext>
        </c:extLst>
      </c:barChart>
      <c:catAx>
        <c:axId val="1367107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36836992"/>
        <c:crosses val="autoZero"/>
        <c:auto val="1"/>
        <c:lblAlgn val="ctr"/>
        <c:lblOffset val="100"/>
      </c:catAx>
      <c:valAx>
        <c:axId val="13683699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36710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FİZİK</a:t>
            </a:r>
          </a:p>
        </c:rich>
      </c:tx>
      <c:layout>
        <c:manualLayout>
          <c:xMode val="edge"/>
          <c:yMode val="edge"/>
          <c:x val="0.41350052700105411"/>
          <c:y val="1.6504373659019647E-2"/>
        </c:manualLayout>
      </c:layout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Sayfa1!$B$127:$B$128</c:f>
              <c:strCache>
                <c:ptCount val="2"/>
                <c:pt idx="0">
                  <c:v>BİGEP 1</c:v>
                </c:pt>
                <c:pt idx="1">
                  <c:v>Net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Sayfa1!$A$129:$A$145</c:f>
              <c:strCache>
                <c:ptCount val="17"/>
                <c:pt idx="0">
                  <c:v>11A</c:v>
                </c:pt>
                <c:pt idx="1">
                  <c:v>11B</c:v>
                </c:pt>
                <c:pt idx="2">
                  <c:v>11C</c:v>
                </c:pt>
                <c:pt idx="3">
                  <c:v>11D</c:v>
                </c:pt>
                <c:pt idx="4">
                  <c:v>11E</c:v>
                </c:pt>
                <c:pt idx="5">
                  <c:v>11F</c:v>
                </c:pt>
                <c:pt idx="6">
                  <c:v>11G</c:v>
                </c:pt>
                <c:pt idx="7">
                  <c:v>11H</c:v>
                </c:pt>
                <c:pt idx="8">
                  <c:v>11I</c:v>
                </c:pt>
                <c:pt idx="9">
                  <c:v>11İ</c:v>
                </c:pt>
                <c:pt idx="10">
                  <c:v>12A</c:v>
                </c:pt>
                <c:pt idx="11">
                  <c:v>12B</c:v>
                </c:pt>
                <c:pt idx="12">
                  <c:v>12C</c:v>
                </c:pt>
                <c:pt idx="13">
                  <c:v>12D</c:v>
                </c:pt>
                <c:pt idx="14">
                  <c:v>12E</c:v>
                </c:pt>
                <c:pt idx="15">
                  <c:v>12F</c:v>
                </c:pt>
                <c:pt idx="16">
                  <c:v>12G</c:v>
                </c:pt>
              </c:strCache>
            </c:strRef>
          </c:cat>
          <c:val>
            <c:numRef>
              <c:f>Sayfa1!$B$129:$B$145</c:f>
              <c:numCache>
                <c:formatCode>General</c:formatCode>
                <c:ptCount val="17"/>
                <c:pt idx="0">
                  <c:v>0.12000000000000002</c:v>
                </c:pt>
                <c:pt idx="1">
                  <c:v>0.2</c:v>
                </c:pt>
                <c:pt idx="2">
                  <c:v>9.0000000000000024E-2</c:v>
                </c:pt>
                <c:pt idx="3">
                  <c:v>6.0000000000000019E-2</c:v>
                </c:pt>
                <c:pt idx="4">
                  <c:v>8.0000000000000029E-2</c:v>
                </c:pt>
                <c:pt idx="5">
                  <c:v>7.0000000000000021E-2</c:v>
                </c:pt>
                <c:pt idx="6">
                  <c:v>4.0000000000000015E-2</c:v>
                </c:pt>
                <c:pt idx="7">
                  <c:v>9.0000000000000024E-2</c:v>
                </c:pt>
                <c:pt idx="8">
                  <c:v>-9.0000000000000024E-2</c:v>
                </c:pt>
                <c:pt idx="9">
                  <c:v>0.14000000000000001</c:v>
                </c:pt>
                <c:pt idx="10">
                  <c:v>0.38000000000000012</c:v>
                </c:pt>
                <c:pt idx="11">
                  <c:v>0.79</c:v>
                </c:pt>
                <c:pt idx="12">
                  <c:v>0.3000000000000001</c:v>
                </c:pt>
                <c:pt idx="13">
                  <c:v>0.31000000000000011</c:v>
                </c:pt>
                <c:pt idx="14">
                  <c:v>-0.19</c:v>
                </c:pt>
                <c:pt idx="15">
                  <c:v>-8.0000000000000029E-2</c:v>
                </c:pt>
                <c:pt idx="16">
                  <c:v>0.21000000000000005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5BF-455C-A6E8-5E65EB5242B5}"/>
            </c:ext>
          </c:extLst>
        </c:ser>
        <c:ser>
          <c:idx val="2"/>
          <c:order val="1"/>
          <c:tx>
            <c:strRef>
              <c:f>Sayfa1!$D$127:$D$128</c:f>
              <c:strCache>
                <c:ptCount val="2"/>
                <c:pt idx="0">
                  <c:v>BİGEP 2</c:v>
                </c:pt>
                <c:pt idx="1">
                  <c:v>Net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cat>
            <c:strRef>
              <c:f>Sayfa1!$A$129:$A$145</c:f>
              <c:strCache>
                <c:ptCount val="17"/>
                <c:pt idx="0">
                  <c:v>11A</c:v>
                </c:pt>
                <c:pt idx="1">
                  <c:v>11B</c:v>
                </c:pt>
                <c:pt idx="2">
                  <c:v>11C</c:v>
                </c:pt>
                <c:pt idx="3">
                  <c:v>11D</c:v>
                </c:pt>
                <c:pt idx="4">
                  <c:v>11E</c:v>
                </c:pt>
                <c:pt idx="5">
                  <c:v>11F</c:v>
                </c:pt>
                <c:pt idx="6">
                  <c:v>11G</c:v>
                </c:pt>
                <c:pt idx="7">
                  <c:v>11H</c:v>
                </c:pt>
                <c:pt idx="8">
                  <c:v>11I</c:v>
                </c:pt>
                <c:pt idx="9">
                  <c:v>11İ</c:v>
                </c:pt>
                <c:pt idx="10">
                  <c:v>12A</c:v>
                </c:pt>
                <c:pt idx="11">
                  <c:v>12B</c:v>
                </c:pt>
                <c:pt idx="12">
                  <c:v>12C</c:v>
                </c:pt>
                <c:pt idx="13">
                  <c:v>12D</c:v>
                </c:pt>
                <c:pt idx="14">
                  <c:v>12E</c:v>
                </c:pt>
                <c:pt idx="15">
                  <c:v>12F</c:v>
                </c:pt>
                <c:pt idx="16">
                  <c:v>12G</c:v>
                </c:pt>
              </c:strCache>
            </c:strRef>
          </c:cat>
          <c:val>
            <c:numRef>
              <c:f>Sayfa1!$D$129:$D$145</c:f>
              <c:numCache>
                <c:formatCode>General</c:formatCode>
                <c:ptCount val="17"/>
                <c:pt idx="0">
                  <c:v>0.63000000000000023</c:v>
                </c:pt>
                <c:pt idx="1">
                  <c:v>0.74000000000000021</c:v>
                </c:pt>
                <c:pt idx="2">
                  <c:v>8.0000000000000029E-2</c:v>
                </c:pt>
                <c:pt idx="3">
                  <c:v>0.32000000000000012</c:v>
                </c:pt>
                <c:pt idx="4">
                  <c:v>0.5</c:v>
                </c:pt>
                <c:pt idx="5">
                  <c:v>0.31000000000000011</c:v>
                </c:pt>
                <c:pt idx="6">
                  <c:v>-0.5</c:v>
                </c:pt>
                <c:pt idx="7">
                  <c:v>0.65000000000000024</c:v>
                </c:pt>
                <c:pt idx="8">
                  <c:v>0.32000000000000012</c:v>
                </c:pt>
                <c:pt idx="9">
                  <c:v>-0.12000000000000002</c:v>
                </c:pt>
                <c:pt idx="10">
                  <c:v>-0.28000000000000008</c:v>
                </c:pt>
                <c:pt idx="11">
                  <c:v>3.0000000000000002E-2</c:v>
                </c:pt>
                <c:pt idx="12">
                  <c:v>7.0000000000000021E-2</c:v>
                </c:pt>
                <c:pt idx="13">
                  <c:v>3.0000000000000002E-2</c:v>
                </c:pt>
                <c:pt idx="14">
                  <c:v>1.0000000000000004E-2</c:v>
                </c:pt>
                <c:pt idx="15">
                  <c:v>-0.14000000000000001</c:v>
                </c:pt>
                <c:pt idx="16">
                  <c:v>-0.1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5BF-455C-A6E8-5E65EB5242B5}"/>
            </c:ext>
          </c:extLst>
        </c:ser>
        <c:gapWidth val="219"/>
        <c:overlap val="-27"/>
        <c:axId val="129719296"/>
        <c:axId val="129737472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Sayfa1!$C$127:$C$128</c15:sqref>
                        </c15:formulaRef>
                      </c:ext>
                    </c:extLst>
                    <c:strCache>
                      <c:ptCount val="2"/>
                      <c:pt idx="0">
                        <c:v>BİGEP 1</c:v>
                      </c:pt>
                      <c:pt idx="1">
                        <c:v>Genel Ortalamaya Göre Yüzde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Sayfa1!$A$129:$A$145</c15:sqref>
                        </c15:formulaRef>
                      </c:ext>
                    </c:extLst>
                    <c:strCache>
                      <c:ptCount val="17"/>
                      <c:pt idx="0">
                        <c:v>11A</c:v>
                      </c:pt>
                      <c:pt idx="1">
                        <c:v>11B</c:v>
                      </c:pt>
                      <c:pt idx="2">
                        <c:v>11C</c:v>
                      </c:pt>
                      <c:pt idx="3">
                        <c:v>11D</c:v>
                      </c:pt>
                      <c:pt idx="4">
                        <c:v>11E</c:v>
                      </c:pt>
                      <c:pt idx="5">
                        <c:v>11F</c:v>
                      </c:pt>
                      <c:pt idx="6">
                        <c:v>11G</c:v>
                      </c:pt>
                      <c:pt idx="7">
                        <c:v>11H</c:v>
                      </c:pt>
                      <c:pt idx="8">
                        <c:v>11I</c:v>
                      </c:pt>
                      <c:pt idx="9">
                        <c:v>11İ</c:v>
                      </c:pt>
                      <c:pt idx="10">
                        <c:v>12A</c:v>
                      </c:pt>
                      <c:pt idx="11">
                        <c:v>12B</c:v>
                      </c:pt>
                      <c:pt idx="12">
                        <c:v>12C</c:v>
                      </c:pt>
                      <c:pt idx="13">
                        <c:v>12D</c:v>
                      </c:pt>
                      <c:pt idx="14">
                        <c:v>12E</c:v>
                      </c:pt>
                      <c:pt idx="15">
                        <c:v>12F</c:v>
                      </c:pt>
                      <c:pt idx="16">
                        <c:v>12G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Sayfa1!$C$129:$C$145</c15:sqref>
                        </c15:formulaRef>
                      </c:ext>
                    </c:extLst>
                    <c:numCache>
                      <c:formatCode>General</c:formatCode>
                      <c:ptCount val="17"/>
                      <c:pt idx="0">
                        <c:v>2</c:v>
                      </c:pt>
                      <c:pt idx="1">
                        <c:v>3</c:v>
                      </c:pt>
                      <c:pt idx="2">
                        <c:v>1</c:v>
                      </c:pt>
                      <c:pt idx="3">
                        <c:v>1</c:v>
                      </c:pt>
                      <c:pt idx="4">
                        <c:v>-1</c:v>
                      </c:pt>
                      <c:pt idx="5">
                        <c:v>1</c:v>
                      </c:pt>
                      <c:pt idx="6">
                        <c:v>1</c:v>
                      </c:pt>
                      <c:pt idx="7">
                        <c:v>1</c:v>
                      </c:pt>
                      <c:pt idx="8">
                        <c:v>-1</c:v>
                      </c:pt>
                      <c:pt idx="9">
                        <c:v>2</c:v>
                      </c:pt>
                      <c:pt idx="10">
                        <c:v>5</c:v>
                      </c:pt>
                      <c:pt idx="11">
                        <c:v>11</c:v>
                      </c:pt>
                      <c:pt idx="12">
                        <c:v>4</c:v>
                      </c:pt>
                      <c:pt idx="13">
                        <c:v>4</c:v>
                      </c:pt>
                      <c:pt idx="14">
                        <c:v>-3</c:v>
                      </c:pt>
                      <c:pt idx="15">
                        <c:v>-1</c:v>
                      </c:pt>
                      <c:pt idx="16">
                        <c:v>3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95BF-455C-A6E8-5E65EB5242B5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Sayfa1!$E$127:$E$128</c15:sqref>
                        </c15:formulaRef>
                      </c:ext>
                    </c:extLst>
                    <c:strCache>
                      <c:ptCount val="2"/>
                      <c:pt idx="0">
                        <c:v>BİGEP 2</c:v>
                      </c:pt>
                      <c:pt idx="1">
                        <c:v>Genel Ortalamaya Göre Yüzde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Sayfa1!$A$129:$A$145</c15:sqref>
                        </c15:formulaRef>
                      </c:ext>
                    </c:extLst>
                    <c:strCache>
                      <c:ptCount val="17"/>
                      <c:pt idx="0">
                        <c:v>11A</c:v>
                      </c:pt>
                      <c:pt idx="1">
                        <c:v>11B</c:v>
                      </c:pt>
                      <c:pt idx="2">
                        <c:v>11C</c:v>
                      </c:pt>
                      <c:pt idx="3">
                        <c:v>11D</c:v>
                      </c:pt>
                      <c:pt idx="4">
                        <c:v>11E</c:v>
                      </c:pt>
                      <c:pt idx="5">
                        <c:v>11F</c:v>
                      </c:pt>
                      <c:pt idx="6">
                        <c:v>11G</c:v>
                      </c:pt>
                      <c:pt idx="7">
                        <c:v>11H</c:v>
                      </c:pt>
                      <c:pt idx="8">
                        <c:v>11I</c:v>
                      </c:pt>
                      <c:pt idx="9">
                        <c:v>11İ</c:v>
                      </c:pt>
                      <c:pt idx="10">
                        <c:v>12A</c:v>
                      </c:pt>
                      <c:pt idx="11">
                        <c:v>12B</c:v>
                      </c:pt>
                      <c:pt idx="12">
                        <c:v>12C</c:v>
                      </c:pt>
                      <c:pt idx="13">
                        <c:v>12D</c:v>
                      </c:pt>
                      <c:pt idx="14">
                        <c:v>12E</c:v>
                      </c:pt>
                      <c:pt idx="15">
                        <c:v>12F</c:v>
                      </c:pt>
                      <c:pt idx="16">
                        <c:v>12G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Sayfa1!$E$129:$E$145</c15:sqref>
                        </c15:formulaRef>
                      </c:ext>
                    </c:extLst>
                    <c:numCache>
                      <c:formatCode>General</c:formatCode>
                      <c:ptCount val="17"/>
                      <c:pt idx="0">
                        <c:v>9</c:v>
                      </c:pt>
                      <c:pt idx="1">
                        <c:v>11</c:v>
                      </c:pt>
                      <c:pt idx="2">
                        <c:v>1</c:v>
                      </c:pt>
                      <c:pt idx="3">
                        <c:v>5</c:v>
                      </c:pt>
                      <c:pt idx="4">
                        <c:v>7</c:v>
                      </c:pt>
                      <c:pt idx="5">
                        <c:v>4</c:v>
                      </c:pt>
                      <c:pt idx="6">
                        <c:v>-7</c:v>
                      </c:pt>
                      <c:pt idx="7">
                        <c:v>9</c:v>
                      </c:pt>
                      <c:pt idx="8">
                        <c:v>5</c:v>
                      </c:pt>
                      <c:pt idx="9">
                        <c:v>-2</c:v>
                      </c:pt>
                      <c:pt idx="10">
                        <c:v>14</c:v>
                      </c:pt>
                      <c:pt idx="11">
                        <c:v>-1</c:v>
                      </c:pt>
                      <c:pt idx="12">
                        <c:v>1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-2</c:v>
                      </c:pt>
                      <c:pt idx="16">
                        <c:v>-1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95BF-455C-A6E8-5E65EB5242B5}"/>
                  </c:ext>
                </c:extLst>
              </c15:ser>
            </c15:filteredBarSeries>
          </c:ext>
        </c:extLst>
      </c:barChart>
      <c:catAx>
        <c:axId val="1297192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29737472"/>
        <c:crosses val="autoZero"/>
        <c:auto val="1"/>
        <c:lblAlgn val="ctr"/>
        <c:lblOffset val="100"/>
      </c:catAx>
      <c:valAx>
        <c:axId val="1297374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29719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KİMYA</a:t>
            </a:r>
          </a:p>
        </c:rich>
      </c:tx>
      <c:layout>
        <c:manualLayout>
          <c:xMode val="edge"/>
          <c:yMode val="edge"/>
          <c:x val="0.40856611123433534"/>
          <c:y val="1.9746585486259679E-2"/>
        </c:manualLayout>
      </c:layout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Sayfa1!$B$148:$B$149</c:f>
              <c:strCache>
                <c:ptCount val="2"/>
                <c:pt idx="0">
                  <c:v>BİGEP 1</c:v>
                </c:pt>
                <c:pt idx="1">
                  <c:v>Net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Sayfa1!$A$150:$A$166</c:f>
              <c:strCache>
                <c:ptCount val="17"/>
                <c:pt idx="0">
                  <c:v>11A</c:v>
                </c:pt>
                <c:pt idx="1">
                  <c:v>11B</c:v>
                </c:pt>
                <c:pt idx="2">
                  <c:v>11C</c:v>
                </c:pt>
                <c:pt idx="3">
                  <c:v>11D</c:v>
                </c:pt>
                <c:pt idx="4">
                  <c:v>11E</c:v>
                </c:pt>
                <c:pt idx="5">
                  <c:v>11F</c:v>
                </c:pt>
                <c:pt idx="6">
                  <c:v>11G</c:v>
                </c:pt>
                <c:pt idx="7">
                  <c:v>11H</c:v>
                </c:pt>
                <c:pt idx="8">
                  <c:v>11I</c:v>
                </c:pt>
                <c:pt idx="9">
                  <c:v>11İ</c:v>
                </c:pt>
                <c:pt idx="10">
                  <c:v>12A</c:v>
                </c:pt>
                <c:pt idx="11">
                  <c:v>12B</c:v>
                </c:pt>
                <c:pt idx="12">
                  <c:v>12C</c:v>
                </c:pt>
                <c:pt idx="13">
                  <c:v>12D</c:v>
                </c:pt>
                <c:pt idx="14">
                  <c:v>12E</c:v>
                </c:pt>
                <c:pt idx="15">
                  <c:v>12F</c:v>
                </c:pt>
                <c:pt idx="16">
                  <c:v>12G</c:v>
                </c:pt>
              </c:strCache>
            </c:strRef>
          </c:cat>
          <c:val>
            <c:numRef>
              <c:f>Sayfa1!$B$150:$B$166</c:f>
              <c:numCache>
                <c:formatCode>General</c:formatCode>
                <c:ptCount val="17"/>
                <c:pt idx="0">
                  <c:v>3.0000000000000002E-2</c:v>
                </c:pt>
                <c:pt idx="1">
                  <c:v>0.1</c:v>
                </c:pt>
                <c:pt idx="2">
                  <c:v>0.13</c:v>
                </c:pt>
                <c:pt idx="3">
                  <c:v>3.0000000000000002E-2</c:v>
                </c:pt>
                <c:pt idx="4">
                  <c:v>-0.4</c:v>
                </c:pt>
                <c:pt idx="5">
                  <c:v>-7.0000000000000021E-2</c:v>
                </c:pt>
                <c:pt idx="6">
                  <c:v>0.19</c:v>
                </c:pt>
                <c:pt idx="7">
                  <c:v>-0.13</c:v>
                </c:pt>
                <c:pt idx="8">
                  <c:v>-1.0000000000000004E-2</c:v>
                </c:pt>
                <c:pt idx="9">
                  <c:v>-0.47000000000000008</c:v>
                </c:pt>
                <c:pt idx="10">
                  <c:v>-0.05</c:v>
                </c:pt>
                <c:pt idx="11">
                  <c:v>1.71</c:v>
                </c:pt>
                <c:pt idx="12">
                  <c:v>-9.0000000000000024E-2</c:v>
                </c:pt>
                <c:pt idx="13">
                  <c:v>0.37000000000000011</c:v>
                </c:pt>
                <c:pt idx="14">
                  <c:v>0.14000000000000001</c:v>
                </c:pt>
                <c:pt idx="15">
                  <c:v>-7.0000000000000021E-2</c:v>
                </c:pt>
                <c:pt idx="16">
                  <c:v>-0.32000000000000012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8BF-40C9-9289-5FF88AEE39F9}"/>
            </c:ext>
          </c:extLst>
        </c:ser>
        <c:ser>
          <c:idx val="2"/>
          <c:order val="1"/>
          <c:tx>
            <c:strRef>
              <c:f>Sayfa1!$D$148:$D$149</c:f>
              <c:strCache>
                <c:ptCount val="2"/>
                <c:pt idx="0">
                  <c:v>BİGEP 2</c:v>
                </c:pt>
                <c:pt idx="1">
                  <c:v>Net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cat>
            <c:strRef>
              <c:f>Sayfa1!$A$150:$A$166</c:f>
              <c:strCache>
                <c:ptCount val="17"/>
                <c:pt idx="0">
                  <c:v>11A</c:v>
                </c:pt>
                <c:pt idx="1">
                  <c:v>11B</c:v>
                </c:pt>
                <c:pt idx="2">
                  <c:v>11C</c:v>
                </c:pt>
                <c:pt idx="3">
                  <c:v>11D</c:v>
                </c:pt>
                <c:pt idx="4">
                  <c:v>11E</c:v>
                </c:pt>
                <c:pt idx="5">
                  <c:v>11F</c:v>
                </c:pt>
                <c:pt idx="6">
                  <c:v>11G</c:v>
                </c:pt>
                <c:pt idx="7">
                  <c:v>11H</c:v>
                </c:pt>
                <c:pt idx="8">
                  <c:v>11I</c:v>
                </c:pt>
                <c:pt idx="9">
                  <c:v>11İ</c:v>
                </c:pt>
                <c:pt idx="10">
                  <c:v>12A</c:v>
                </c:pt>
                <c:pt idx="11">
                  <c:v>12B</c:v>
                </c:pt>
                <c:pt idx="12">
                  <c:v>12C</c:v>
                </c:pt>
                <c:pt idx="13">
                  <c:v>12D</c:v>
                </c:pt>
                <c:pt idx="14">
                  <c:v>12E</c:v>
                </c:pt>
                <c:pt idx="15">
                  <c:v>12F</c:v>
                </c:pt>
                <c:pt idx="16">
                  <c:v>12G</c:v>
                </c:pt>
              </c:strCache>
            </c:strRef>
          </c:cat>
          <c:val>
            <c:numRef>
              <c:f>Sayfa1!$D$150:$D$166</c:f>
              <c:numCache>
                <c:formatCode>General</c:formatCode>
                <c:ptCount val="17"/>
                <c:pt idx="0">
                  <c:v>-0.27</c:v>
                </c:pt>
                <c:pt idx="1">
                  <c:v>-0.19</c:v>
                </c:pt>
                <c:pt idx="2">
                  <c:v>-9.0000000000000024E-2</c:v>
                </c:pt>
                <c:pt idx="3">
                  <c:v>-0.15000000000000005</c:v>
                </c:pt>
                <c:pt idx="4">
                  <c:v>-7.0000000000000021E-2</c:v>
                </c:pt>
                <c:pt idx="5">
                  <c:v>0.05</c:v>
                </c:pt>
                <c:pt idx="6">
                  <c:v>-0.25</c:v>
                </c:pt>
                <c:pt idx="7">
                  <c:v>-0.1</c:v>
                </c:pt>
                <c:pt idx="8">
                  <c:v>0.15000000000000005</c:v>
                </c:pt>
                <c:pt idx="9">
                  <c:v>-6.0000000000000019E-2</c:v>
                </c:pt>
                <c:pt idx="10">
                  <c:v>-0.28000000000000008</c:v>
                </c:pt>
                <c:pt idx="11">
                  <c:v>1.22</c:v>
                </c:pt>
                <c:pt idx="12">
                  <c:v>-2.0000000000000007E-2</c:v>
                </c:pt>
                <c:pt idx="13">
                  <c:v>0</c:v>
                </c:pt>
                <c:pt idx="14">
                  <c:v>0.18000000000000005</c:v>
                </c:pt>
                <c:pt idx="15">
                  <c:v>1.0000000000000004E-2</c:v>
                </c:pt>
                <c:pt idx="1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8BF-40C9-9289-5FF88AEE39F9}"/>
            </c:ext>
          </c:extLst>
        </c:ser>
        <c:gapWidth val="219"/>
        <c:overlap val="-27"/>
        <c:axId val="133175168"/>
        <c:axId val="133176704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Sayfa1!$C$148:$C$149</c15:sqref>
                        </c15:formulaRef>
                      </c:ext>
                    </c:extLst>
                    <c:strCache>
                      <c:ptCount val="2"/>
                      <c:pt idx="0">
                        <c:v>BİGEP 1</c:v>
                      </c:pt>
                      <c:pt idx="1">
                        <c:v>Genel Ortalamaya Göre Yüzde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Sayfa1!$A$150:$A$166</c15:sqref>
                        </c15:formulaRef>
                      </c:ext>
                    </c:extLst>
                    <c:strCache>
                      <c:ptCount val="17"/>
                      <c:pt idx="0">
                        <c:v>11A</c:v>
                      </c:pt>
                      <c:pt idx="1">
                        <c:v>11B</c:v>
                      </c:pt>
                      <c:pt idx="2">
                        <c:v>11C</c:v>
                      </c:pt>
                      <c:pt idx="3">
                        <c:v>11D</c:v>
                      </c:pt>
                      <c:pt idx="4">
                        <c:v>11E</c:v>
                      </c:pt>
                      <c:pt idx="5">
                        <c:v>11F</c:v>
                      </c:pt>
                      <c:pt idx="6">
                        <c:v>11G</c:v>
                      </c:pt>
                      <c:pt idx="7">
                        <c:v>11H</c:v>
                      </c:pt>
                      <c:pt idx="8">
                        <c:v>11I</c:v>
                      </c:pt>
                      <c:pt idx="9">
                        <c:v>11İ</c:v>
                      </c:pt>
                      <c:pt idx="10">
                        <c:v>12A</c:v>
                      </c:pt>
                      <c:pt idx="11">
                        <c:v>12B</c:v>
                      </c:pt>
                      <c:pt idx="12">
                        <c:v>12C</c:v>
                      </c:pt>
                      <c:pt idx="13">
                        <c:v>12D</c:v>
                      </c:pt>
                      <c:pt idx="14">
                        <c:v>12E</c:v>
                      </c:pt>
                      <c:pt idx="15">
                        <c:v>12F</c:v>
                      </c:pt>
                      <c:pt idx="16">
                        <c:v>12G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Sayfa1!$C$150:$C$166</c15:sqref>
                        </c15:formulaRef>
                      </c:ext>
                    </c:extLst>
                    <c:numCache>
                      <c:formatCode>General</c:formatCode>
                      <c:ptCount val="17"/>
                      <c:pt idx="0">
                        <c:v>0</c:v>
                      </c:pt>
                      <c:pt idx="1">
                        <c:v>1</c:v>
                      </c:pt>
                      <c:pt idx="2">
                        <c:v>2</c:v>
                      </c:pt>
                      <c:pt idx="3">
                        <c:v>0</c:v>
                      </c:pt>
                      <c:pt idx="4">
                        <c:v>-1</c:v>
                      </c:pt>
                      <c:pt idx="5">
                        <c:v>-1</c:v>
                      </c:pt>
                      <c:pt idx="6">
                        <c:v>-3</c:v>
                      </c:pt>
                      <c:pt idx="7">
                        <c:v>-2</c:v>
                      </c:pt>
                      <c:pt idx="8">
                        <c:v>0</c:v>
                      </c:pt>
                      <c:pt idx="9">
                        <c:v>-7</c:v>
                      </c:pt>
                      <c:pt idx="10">
                        <c:v>-1</c:v>
                      </c:pt>
                      <c:pt idx="11">
                        <c:v>24</c:v>
                      </c:pt>
                      <c:pt idx="12">
                        <c:v>-1</c:v>
                      </c:pt>
                      <c:pt idx="13">
                        <c:v>5</c:v>
                      </c:pt>
                      <c:pt idx="14">
                        <c:v>2</c:v>
                      </c:pt>
                      <c:pt idx="15">
                        <c:v>-1</c:v>
                      </c:pt>
                      <c:pt idx="16">
                        <c:v>-5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88BF-40C9-9289-5FF88AEE39F9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Sayfa1!$E$148:$E$149</c15:sqref>
                        </c15:formulaRef>
                      </c:ext>
                    </c:extLst>
                    <c:strCache>
                      <c:ptCount val="2"/>
                      <c:pt idx="0">
                        <c:v>BİGEP 2</c:v>
                      </c:pt>
                      <c:pt idx="1">
                        <c:v>Genel Ortalamaya Göre Yüzde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Sayfa1!$A$150:$A$166</c15:sqref>
                        </c15:formulaRef>
                      </c:ext>
                    </c:extLst>
                    <c:strCache>
                      <c:ptCount val="17"/>
                      <c:pt idx="0">
                        <c:v>11A</c:v>
                      </c:pt>
                      <c:pt idx="1">
                        <c:v>11B</c:v>
                      </c:pt>
                      <c:pt idx="2">
                        <c:v>11C</c:v>
                      </c:pt>
                      <c:pt idx="3">
                        <c:v>11D</c:v>
                      </c:pt>
                      <c:pt idx="4">
                        <c:v>11E</c:v>
                      </c:pt>
                      <c:pt idx="5">
                        <c:v>11F</c:v>
                      </c:pt>
                      <c:pt idx="6">
                        <c:v>11G</c:v>
                      </c:pt>
                      <c:pt idx="7">
                        <c:v>11H</c:v>
                      </c:pt>
                      <c:pt idx="8">
                        <c:v>11I</c:v>
                      </c:pt>
                      <c:pt idx="9">
                        <c:v>11İ</c:v>
                      </c:pt>
                      <c:pt idx="10">
                        <c:v>12A</c:v>
                      </c:pt>
                      <c:pt idx="11">
                        <c:v>12B</c:v>
                      </c:pt>
                      <c:pt idx="12">
                        <c:v>12C</c:v>
                      </c:pt>
                      <c:pt idx="13">
                        <c:v>12D</c:v>
                      </c:pt>
                      <c:pt idx="14">
                        <c:v>12E</c:v>
                      </c:pt>
                      <c:pt idx="15">
                        <c:v>12F</c:v>
                      </c:pt>
                      <c:pt idx="16">
                        <c:v>12G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Sayfa1!$E$150:$E$166</c15:sqref>
                        </c15:formulaRef>
                      </c:ext>
                    </c:extLst>
                    <c:numCache>
                      <c:formatCode>General</c:formatCode>
                      <c:ptCount val="17"/>
                      <c:pt idx="0">
                        <c:v>-4</c:v>
                      </c:pt>
                      <c:pt idx="1">
                        <c:v>-3</c:v>
                      </c:pt>
                      <c:pt idx="2">
                        <c:v>-1</c:v>
                      </c:pt>
                      <c:pt idx="3">
                        <c:v>-2</c:v>
                      </c:pt>
                      <c:pt idx="4">
                        <c:v>-1</c:v>
                      </c:pt>
                      <c:pt idx="5">
                        <c:v>1</c:v>
                      </c:pt>
                      <c:pt idx="6">
                        <c:v>-4</c:v>
                      </c:pt>
                      <c:pt idx="7">
                        <c:v>-1</c:v>
                      </c:pt>
                      <c:pt idx="8">
                        <c:v>2</c:v>
                      </c:pt>
                      <c:pt idx="9">
                        <c:v>-1</c:v>
                      </c:pt>
                      <c:pt idx="10">
                        <c:v>-4</c:v>
                      </c:pt>
                      <c:pt idx="11">
                        <c:v>17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3</c:v>
                      </c:pt>
                      <c:pt idx="15">
                        <c:v>0</c:v>
                      </c:pt>
                      <c:pt idx="16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88BF-40C9-9289-5FF88AEE39F9}"/>
                  </c:ext>
                </c:extLst>
              </c15:ser>
            </c15:filteredBarSeries>
          </c:ext>
        </c:extLst>
      </c:barChart>
      <c:catAx>
        <c:axId val="1331751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33176704"/>
        <c:crosses val="autoZero"/>
        <c:auto val="1"/>
        <c:lblAlgn val="ctr"/>
        <c:lblOffset val="100"/>
      </c:catAx>
      <c:valAx>
        <c:axId val="1331767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33175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BİYOLOJİ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Sayfa1!$B$169:$B$170</c:f>
              <c:strCache>
                <c:ptCount val="2"/>
                <c:pt idx="0">
                  <c:v>BİGEP 1</c:v>
                </c:pt>
                <c:pt idx="1">
                  <c:v>Net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Sayfa1!$A$171:$A$187</c:f>
              <c:strCache>
                <c:ptCount val="17"/>
                <c:pt idx="0">
                  <c:v>11A</c:v>
                </c:pt>
                <c:pt idx="1">
                  <c:v>11B</c:v>
                </c:pt>
                <c:pt idx="2">
                  <c:v>11C</c:v>
                </c:pt>
                <c:pt idx="3">
                  <c:v>11D</c:v>
                </c:pt>
                <c:pt idx="4">
                  <c:v>11E</c:v>
                </c:pt>
                <c:pt idx="5">
                  <c:v>11F</c:v>
                </c:pt>
                <c:pt idx="6">
                  <c:v>11G</c:v>
                </c:pt>
                <c:pt idx="7">
                  <c:v>11H</c:v>
                </c:pt>
                <c:pt idx="8">
                  <c:v>11I</c:v>
                </c:pt>
                <c:pt idx="9">
                  <c:v>11İ</c:v>
                </c:pt>
                <c:pt idx="10">
                  <c:v>12A</c:v>
                </c:pt>
                <c:pt idx="11">
                  <c:v>12B</c:v>
                </c:pt>
                <c:pt idx="12">
                  <c:v>12C</c:v>
                </c:pt>
                <c:pt idx="13">
                  <c:v>12D</c:v>
                </c:pt>
                <c:pt idx="14">
                  <c:v>12E</c:v>
                </c:pt>
                <c:pt idx="15">
                  <c:v>12F</c:v>
                </c:pt>
                <c:pt idx="16">
                  <c:v>12G</c:v>
                </c:pt>
              </c:strCache>
            </c:strRef>
          </c:cat>
          <c:val>
            <c:numRef>
              <c:f>Sayfa1!$B$171:$B$187</c:f>
              <c:numCache>
                <c:formatCode>General</c:formatCode>
                <c:ptCount val="17"/>
                <c:pt idx="0">
                  <c:v>0.78</c:v>
                </c:pt>
                <c:pt idx="1">
                  <c:v>0.79</c:v>
                </c:pt>
                <c:pt idx="2">
                  <c:v>0.87000000000000022</c:v>
                </c:pt>
                <c:pt idx="3">
                  <c:v>0.54</c:v>
                </c:pt>
                <c:pt idx="4">
                  <c:v>0.39000000000000012</c:v>
                </c:pt>
                <c:pt idx="5">
                  <c:v>0.33000000000000013</c:v>
                </c:pt>
                <c:pt idx="6">
                  <c:v>0.4300000000000001</c:v>
                </c:pt>
                <c:pt idx="7">
                  <c:v>0.3600000000000001</c:v>
                </c:pt>
                <c:pt idx="8">
                  <c:v>0.12000000000000002</c:v>
                </c:pt>
                <c:pt idx="9">
                  <c:v>0.5</c:v>
                </c:pt>
                <c:pt idx="10">
                  <c:v>1.1499999999999995</c:v>
                </c:pt>
                <c:pt idx="11">
                  <c:v>2.4899999999999998</c:v>
                </c:pt>
                <c:pt idx="12">
                  <c:v>0.91</c:v>
                </c:pt>
                <c:pt idx="13">
                  <c:v>0.4200000000000001</c:v>
                </c:pt>
                <c:pt idx="14">
                  <c:v>0.54</c:v>
                </c:pt>
                <c:pt idx="15">
                  <c:v>1.0000000000000004E-2</c:v>
                </c:pt>
                <c:pt idx="16">
                  <c:v>0.82000000000000017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E0F-4348-8B75-C94A68CA87FD}"/>
            </c:ext>
          </c:extLst>
        </c:ser>
        <c:ser>
          <c:idx val="2"/>
          <c:order val="1"/>
          <c:tx>
            <c:strRef>
              <c:f>Sayfa1!$D$169:$D$170</c:f>
              <c:strCache>
                <c:ptCount val="2"/>
                <c:pt idx="0">
                  <c:v>BİGEP 2</c:v>
                </c:pt>
                <c:pt idx="1">
                  <c:v>Net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cat>
            <c:strRef>
              <c:f>Sayfa1!$A$171:$A$187</c:f>
              <c:strCache>
                <c:ptCount val="17"/>
                <c:pt idx="0">
                  <c:v>11A</c:v>
                </c:pt>
                <c:pt idx="1">
                  <c:v>11B</c:v>
                </c:pt>
                <c:pt idx="2">
                  <c:v>11C</c:v>
                </c:pt>
                <c:pt idx="3">
                  <c:v>11D</c:v>
                </c:pt>
                <c:pt idx="4">
                  <c:v>11E</c:v>
                </c:pt>
                <c:pt idx="5">
                  <c:v>11F</c:v>
                </c:pt>
                <c:pt idx="6">
                  <c:v>11G</c:v>
                </c:pt>
                <c:pt idx="7">
                  <c:v>11H</c:v>
                </c:pt>
                <c:pt idx="8">
                  <c:v>11I</c:v>
                </c:pt>
                <c:pt idx="9">
                  <c:v>11İ</c:v>
                </c:pt>
                <c:pt idx="10">
                  <c:v>12A</c:v>
                </c:pt>
                <c:pt idx="11">
                  <c:v>12B</c:v>
                </c:pt>
                <c:pt idx="12">
                  <c:v>12C</c:v>
                </c:pt>
                <c:pt idx="13">
                  <c:v>12D</c:v>
                </c:pt>
                <c:pt idx="14">
                  <c:v>12E</c:v>
                </c:pt>
                <c:pt idx="15">
                  <c:v>12F</c:v>
                </c:pt>
                <c:pt idx="16">
                  <c:v>12G</c:v>
                </c:pt>
              </c:strCache>
            </c:strRef>
          </c:cat>
          <c:val>
            <c:numRef>
              <c:f>Sayfa1!$D$171:$D$187</c:f>
              <c:numCache>
                <c:formatCode>General</c:formatCode>
                <c:ptCount val="17"/>
                <c:pt idx="0">
                  <c:v>-6.0000000000000019E-2</c:v>
                </c:pt>
                <c:pt idx="1">
                  <c:v>-0.14000000000000001</c:v>
                </c:pt>
                <c:pt idx="2">
                  <c:v>0.11</c:v>
                </c:pt>
                <c:pt idx="3">
                  <c:v>0.3600000000000001</c:v>
                </c:pt>
                <c:pt idx="4">
                  <c:v>2.0000000000000007E-2</c:v>
                </c:pt>
                <c:pt idx="5">
                  <c:v>2.0000000000000007E-2</c:v>
                </c:pt>
                <c:pt idx="6">
                  <c:v>0</c:v>
                </c:pt>
                <c:pt idx="7">
                  <c:v>0.27</c:v>
                </c:pt>
                <c:pt idx="8">
                  <c:v>0.33000000000000013</c:v>
                </c:pt>
                <c:pt idx="9">
                  <c:v>-0.13</c:v>
                </c:pt>
                <c:pt idx="10">
                  <c:v>-0.33000000000000013</c:v>
                </c:pt>
                <c:pt idx="11">
                  <c:v>1.27</c:v>
                </c:pt>
                <c:pt idx="12">
                  <c:v>0.13</c:v>
                </c:pt>
                <c:pt idx="13">
                  <c:v>-1.0000000000000004E-2</c:v>
                </c:pt>
                <c:pt idx="14">
                  <c:v>-1.0000000000000004E-2</c:v>
                </c:pt>
                <c:pt idx="15">
                  <c:v>4.0000000000000015E-2</c:v>
                </c:pt>
                <c:pt idx="16">
                  <c:v>0.15000000000000005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E0F-4348-8B75-C94A68CA87FD}"/>
            </c:ext>
          </c:extLst>
        </c:ser>
        <c:gapWidth val="219"/>
        <c:overlap val="-27"/>
        <c:axId val="133268224"/>
        <c:axId val="133269760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Sayfa1!$C$169:$C$170</c15:sqref>
                        </c15:formulaRef>
                      </c:ext>
                    </c:extLst>
                    <c:strCache>
                      <c:ptCount val="2"/>
                      <c:pt idx="0">
                        <c:v>BİGEP 1</c:v>
                      </c:pt>
                      <c:pt idx="1">
                        <c:v>Genel Ortalamaya Göre Yüzde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Sayfa1!$A$171:$A$187</c15:sqref>
                        </c15:formulaRef>
                      </c:ext>
                    </c:extLst>
                    <c:strCache>
                      <c:ptCount val="17"/>
                      <c:pt idx="0">
                        <c:v>11A</c:v>
                      </c:pt>
                      <c:pt idx="1">
                        <c:v>11B</c:v>
                      </c:pt>
                      <c:pt idx="2">
                        <c:v>11C</c:v>
                      </c:pt>
                      <c:pt idx="3">
                        <c:v>11D</c:v>
                      </c:pt>
                      <c:pt idx="4">
                        <c:v>11E</c:v>
                      </c:pt>
                      <c:pt idx="5">
                        <c:v>11F</c:v>
                      </c:pt>
                      <c:pt idx="6">
                        <c:v>11G</c:v>
                      </c:pt>
                      <c:pt idx="7">
                        <c:v>11H</c:v>
                      </c:pt>
                      <c:pt idx="8">
                        <c:v>11I</c:v>
                      </c:pt>
                      <c:pt idx="9">
                        <c:v>11İ</c:v>
                      </c:pt>
                      <c:pt idx="10">
                        <c:v>12A</c:v>
                      </c:pt>
                      <c:pt idx="11">
                        <c:v>12B</c:v>
                      </c:pt>
                      <c:pt idx="12">
                        <c:v>12C</c:v>
                      </c:pt>
                      <c:pt idx="13">
                        <c:v>12D</c:v>
                      </c:pt>
                      <c:pt idx="14">
                        <c:v>12E</c:v>
                      </c:pt>
                      <c:pt idx="15">
                        <c:v>12F</c:v>
                      </c:pt>
                      <c:pt idx="16">
                        <c:v>12G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Sayfa1!$C$171:$C$187</c15:sqref>
                        </c15:formulaRef>
                      </c:ext>
                    </c:extLst>
                    <c:numCache>
                      <c:formatCode>General</c:formatCode>
                      <c:ptCount val="17"/>
                      <c:pt idx="0">
                        <c:v>13</c:v>
                      </c:pt>
                      <c:pt idx="1">
                        <c:v>13</c:v>
                      </c:pt>
                      <c:pt idx="2">
                        <c:v>14</c:v>
                      </c:pt>
                      <c:pt idx="3">
                        <c:v>9</c:v>
                      </c:pt>
                      <c:pt idx="4">
                        <c:v>7</c:v>
                      </c:pt>
                      <c:pt idx="5">
                        <c:v>6</c:v>
                      </c:pt>
                      <c:pt idx="6">
                        <c:v>7</c:v>
                      </c:pt>
                      <c:pt idx="7">
                        <c:v>6</c:v>
                      </c:pt>
                      <c:pt idx="8">
                        <c:v>2</c:v>
                      </c:pt>
                      <c:pt idx="9">
                        <c:v>8</c:v>
                      </c:pt>
                      <c:pt idx="10">
                        <c:v>19</c:v>
                      </c:pt>
                      <c:pt idx="11">
                        <c:v>41</c:v>
                      </c:pt>
                      <c:pt idx="12">
                        <c:v>15</c:v>
                      </c:pt>
                      <c:pt idx="13">
                        <c:v>7</c:v>
                      </c:pt>
                      <c:pt idx="14">
                        <c:v>9</c:v>
                      </c:pt>
                      <c:pt idx="15">
                        <c:v>0</c:v>
                      </c:pt>
                      <c:pt idx="16">
                        <c:v>14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9E0F-4348-8B75-C94A68CA87FD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Sayfa1!$E$169:$E$170</c15:sqref>
                        </c15:formulaRef>
                      </c:ext>
                    </c:extLst>
                    <c:strCache>
                      <c:ptCount val="2"/>
                      <c:pt idx="0">
                        <c:v>BİGEP 2</c:v>
                      </c:pt>
                      <c:pt idx="1">
                        <c:v>Genel Ortalamaya Göre Yüzde (%100)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Sayfa1!$A$171:$A$187</c15:sqref>
                        </c15:formulaRef>
                      </c:ext>
                    </c:extLst>
                    <c:strCache>
                      <c:ptCount val="17"/>
                      <c:pt idx="0">
                        <c:v>11A</c:v>
                      </c:pt>
                      <c:pt idx="1">
                        <c:v>11B</c:v>
                      </c:pt>
                      <c:pt idx="2">
                        <c:v>11C</c:v>
                      </c:pt>
                      <c:pt idx="3">
                        <c:v>11D</c:v>
                      </c:pt>
                      <c:pt idx="4">
                        <c:v>11E</c:v>
                      </c:pt>
                      <c:pt idx="5">
                        <c:v>11F</c:v>
                      </c:pt>
                      <c:pt idx="6">
                        <c:v>11G</c:v>
                      </c:pt>
                      <c:pt idx="7">
                        <c:v>11H</c:v>
                      </c:pt>
                      <c:pt idx="8">
                        <c:v>11I</c:v>
                      </c:pt>
                      <c:pt idx="9">
                        <c:v>11İ</c:v>
                      </c:pt>
                      <c:pt idx="10">
                        <c:v>12A</c:v>
                      </c:pt>
                      <c:pt idx="11">
                        <c:v>12B</c:v>
                      </c:pt>
                      <c:pt idx="12">
                        <c:v>12C</c:v>
                      </c:pt>
                      <c:pt idx="13">
                        <c:v>12D</c:v>
                      </c:pt>
                      <c:pt idx="14">
                        <c:v>12E</c:v>
                      </c:pt>
                      <c:pt idx="15">
                        <c:v>12F</c:v>
                      </c:pt>
                      <c:pt idx="16">
                        <c:v>12G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Sayfa1!$E$171:$E$187</c15:sqref>
                        </c15:formulaRef>
                      </c:ext>
                    </c:extLst>
                    <c:numCache>
                      <c:formatCode>General</c:formatCode>
                      <c:ptCount val="17"/>
                      <c:pt idx="0">
                        <c:v>-1</c:v>
                      </c:pt>
                      <c:pt idx="1">
                        <c:v>-2</c:v>
                      </c:pt>
                      <c:pt idx="2">
                        <c:v>2</c:v>
                      </c:pt>
                      <c:pt idx="3">
                        <c:v>6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4</c:v>
                      </c:pt>
                      <c:pt idx="8">
                        <c:v>6</c:v>
                      </c:pt>
                      <c:pt idx="9">
                        <c:v>-2</c:v>
                      </c:pt>
                      <c:pt idx="10">
                        <c:v>-5</c:v>
                      </c:pt>
                      <c:pt idx="11">
                        <c:v>21</c:v>
                      </c:pt>
                      <c:pt idx="12">
                        <c:v>2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1</c:v>
                      </c:pt>
                      <c:pt idx="16">
                        <c:v>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9E0F-4348-8B75-C94A68CA87FD}"/>
                  </c:ext>
                </c:extLst>
              </c15:ser>
            </c15:filteredBarSeries>
          </c:ext>
        </c:extLst>
      </c:barChart>
      <c:catAx>
        <c:axId val="13326822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33269760"/>
        <c:crosses val="autoZero"/>
        <c:auto val="1"/>
        <c:lblAlgn val="ctr"/>
        <c:lblOffset val="100"/>
      </c:catAx>
      <c:valAx>
        <c:axId val="13326976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33268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/>
</c:chartSpac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Final KB</dc:creator>
  <cp:keywords/>
  <dc:description/>
  <cp:lastModifiedBy>Windows Kullanıcısı</cp:lastModifiedBy>
  <cp:revision>13</cp:revision>
  <cp:lastPrinted>2024-02-07T07:04:00Z</cp:lastPrinted>
  <dcterms:created xsi:type="dcterms:W3CDTF">2024-02-05T11:26:00Z</dcterms:created>
  <dcterms:modified xsi:type="dcterms:W3CDTF">2024-02-07T07:11:00Z</dcterms:modified>
</cp:coreProperties>
</file>